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EB" w:rsidRDefault="000320C0" w:rsidP="00705AC7">
      <w:pPr>
        <w:spacing w:after="0" w:line="480" w:lineRule="auto"/>
        <w:jc w:val="center"/>
        <w:rPr>
          <w:rFonts w:cs="B Nazanin"/>
          <w:b/>
          <w:bCs/>
          <w:sz w:val="28"/>
          <w:szCs w:val="28"/>
          <w:rtl/>
        </w:rPr>
      </w:pPr>
      <w:r>
        <w:rPr>
          <w:rFonts w:cs="B Nazanin" w:hint="cs"/>
          <w:b/>
          <w:bCs/>
          <w:sz w:val="28"/>
          <w:szCs w:val="28"/>
          <w:rtl/>
        </w:rPr>
        <w:t>نفوذ فرهنگی؛</w:t>
      </w:r>
      <w:r w:rsidR="002A572B">
        <w:rPr>
          <w:rFonts w:cs="B Nazanin" w:hint="cs"/>
          <w:b/>
          <w:bCs/>
          <w:sz w:val="28"/>
          <w:szCs w:val="28"/>
          <w:rtl/>
        </w:rPr>
        <w:t xml:space="preserve"> رویکرد تمایل</w:t>
      </w:r>
      <w:r w:rsidR="004F45EB">
        <w:rPr>
          <w:rFonts w:cs="B Nazanin" w:hint="cs"/>
          <w:b/>
          <w:bCs/>
          <w:sz w:val="28"/>
          <w:szCs w:val="28"/>
          <w:rtl/>
        </w:rPr>
        <w:t>‌‌</w:t>
      </w:r>
      <w:r w:rsidR="002A572B">
        <w:rPr>
          <w:rFonts w:cs="B Nazanin" w:hint="cs"/>
          <w:b/>
          <w:bCs/>
          <w:sz w:val="28"/>
          <w:szCs w:val="28"/>
          <w:rtl/>
        </w:rPr>
        <w:t>گرایانه مبتنی بر دیپلماسی نظام سلطه</w:t>
      </w:r>
    </w:p>
    <w:p w:rsidR="002A572B" w:rsidRDefault="002A572B" w:rsidP="00705AC7">
      <w:pPr>
        <w:spacing w:after="0" w:line="480" w:lineRule="auto"/>
        <w:jc w:val="center"/>
        <w:rPr>
          <w:rFonts w:cs="B Nazanin"/>
          <w:b/>
          <w:bCs/>
          <w:sz w:val="28"/>
          <w:szCs w:val="28"/>
          <w:rtl/>
        </w:rPr>
      </w:pPr>
      <w:r>
        <w:rPr>
          <w:rFonts w:cs="B Nazanin" w:hint="cs"/>
          <w:b/>
          <w:bCs/>
          <w:sz w:val="28"/>
          <w:szCs w:val="28"/>
          <w:rtl/>
        </w:rPr>
        <w:t>ویژگی‌ها و راهکارهای مقابله</w:t>
      </w:r>
    </w:p>
    <w:p w:rsidR="002A572B" w:rsidRDefault="002A572B" w:rsidP="00705AC7">
      <w:pPr>
        <w:spacing w:after="0" w:line="480" w:lineRule="auto"/>
        <w:jc w:val="right"/>
        <w:rPr>
          <w:rFonts w:cs="B Nazanin"/>
          <w:b/>
          <w:bCs/>
          <w:sz w:val="28"/>
          <w:szCs w:val="28"/>
          <w:rtl/>
        </w:rPr>
      </w:pPr>
      <w:r>
        <w:rPr>
          <w:rFonts w:cs="B Nazanin" w:hint="cs"/>
          <w:b/>
          <w:bCs/>
          <w:sz w:val="28"/>
          <w:szCs w:val="28"/>
          <w:rtl/>
        </w:rPr>
        <w:t>علیرضا موحد</w:t>
      </w:r>
      <w:r w:rsidR="000320C0">
        <w:rPr>
          <w:rFonts w:cs="B Nazanin" w:hint="cs"/>
          <w:b/>
          <w:bCs/>
          <w:sz w:val="28"/>
          <w:szCs w:val="28"/>
          <w:rtl/>
        </w:rPr>
        <w:t xml:space="preserve"> </w:t>
      </w:r>
      <w:r>
        <w:rPr>
          <w:rFonts w:cs="B Nazanin" w:hint="cs"/>
          <w:b/>
          <w:bCs/>
          <w:sz w:val="28"/>
          <w:szCs w:val="28"/>
          <w:rtl/>
        </w:rPr>
        <w:t>علومی</w:t>
      </w:r>
      <w:r w:rsidR="006E3C6F">
        <w:rPr>
          <w:rStyle w:val="FootnoteReference"/>
          <w:rFonts w:cs="B Nazanin"/>
          <w:b/>
          <w:bCs/>
          <w:sz w:val="28"/>
          <w:szCs w:val="28"/>
          <w:rtl/>
        </w:rPr>
        <w:footnoteReference w:id="1"/>
      </w:r>
    </w:p>
    <w:p w:rsidR="002A572B" w:rsidRDefault="000320C0" w:rsidP="00705AC7">
      <w:pPr>
        <w:spacing w:after="0" w:line="480" w:lineRule="auto"/>
        <w:jc w:val="both"/>
        <w:rPr>
          <w:rFonts w:cs="B Nazanin"/>
          <w:b/>
          <w:bCs/>
          <w:sz w:val="28"/>
          <w:szCs w:val="28"/>
          <w:rtl/>
        </w:rPr>
      </w:pPr>
      <w:r>
        <w:rPr>
          <w:rFonts w:cs="B Nazanin" w:hint="cs"/>
          <w:b/>
          <w:bCs/>
          <w:sz w:val="28"/>
          <w:szCs w:val="28"/>
          <w:rtl/>
        </w:rPr>
        <w:t>چکیده</w:t>
      </w:r>
    </w:p>
    <w:p w:rsidR="002A572B" w:rsidRDefault="002A572B" w:rsidP="00705AC7">
      <w:pPr>
        <w:spacing w:after="0" w:line="480" w:lineRule="auto"/>
        <w:jc w:val="both"/>
        <w:rPr>
          <w:rFonts w:cs="B Nazanin"/>
          <w:sz w:val="28"/>
          <w:szCs w:val="28"/>
          <w:rtl/>
        </w:rPr>
      </w:pPr>
      <w:r>
        <w:rPr>
          <w:rFonts w:cs="B Nazanin" w:hint="cs"/>
          <w:sz w:val="28"/>
          <w:szCs w:val="28"/>
          <w:rtl/>
        </w:rPr>
        <w:t>در دوران پسابرجام، با رویکرد تعامل‌گرایانه مبتنی بر دیپلماسی و جنگ نرم دشمن، نفوذ فرهنگی یکی از پیچیده‌ترین و پنهان‌ترین راهبردهای مقابله نظام سلطه با شجره طیبه انقلاب اسلامی است.</w:t>
      </w:r>
      <w:r w:rsidR="000320C0">
        <w:rPr>
          <w:rFonts w:cs="B Nazanin" w:hint="cs"/>
          <w:sz w:val="28"/>
          <w:szCs w:val="28"/>
          <w:rtl/>
        </w:rPr>
        <w:t xml:space="preserve"> </w:t>
      </w:r>
      <w:r>
        <w:rPr>
          <w:rFonts w:cs="B Nazanin" w:hint="cs"/>
          <w:sz w:val="28"/>
          <w:szCs w:val="28"/>
          <w:rtl/>
        </w:rPr>
        <w:t xml:space="preserve">رخنه در لایه‌های فکری- فرهنگی و اجتماعی جامعه، </w:t>
      </w:r>
      <w:r w:rsidR="000320C0">
        <w:rPr>
          <w:rFonts w:cs="B Nazanin" w:hint="cs"/>
          <w:sz w:val="28"/>
          <w:szCs w:val="28"/>
          <w:rtl/>
        </w:rPr>
        <w:t>گسیل عوامل و عناصر خودی به داخل،</w:t>
      </w:r>
      <w:r>
        <w:rPr>
          <w:rFonts w:cs="B Nazanin" w:hint="cs"/>
          <w:sz w:val="28"/>
          <w:szCs w:val="28"/>
          <w:rtl/>
        </w:rPr>
        <w:t xml:space="preserve"> ارتباط‌گیری و جذب گروه‌های مرجع مانند نخبگان، هنرمندان و ورزشکاران و از بین بردن مرزهای بین خودی و غیرخودی، انقلاب و ضدانقلاب و جریان‌سازی و شبکه‌سازی از آنان در یک جنگ رسانه‌ای برای تسخیر افکار عمومی راه را برای استحاله از درون و تغییر آرمان‌ها، ارزش‌ها، انگیزه‌ها و معارف دینی</w:t>
      </w:r>
      <w:r w:rsidR="004F45EB">
        <w:rPr>
          <w:rFonts w:cs="B Nazanin" w:hint="cs"/>
          <w:sz w:val="28"/>
          <w:szCs w:val="28"/>
          <w:rtl/>
        </w:rPr>
        <w:t>ِ</w:t>
      </w:r>
      <w:r>
        <w:rPr>
          <w:rFonts w:cs="B Nazanin" w:hint="cs"/>
          <w:sz w:val="28"/>
          <w:szCs w:val="28"/>
          <w:rtl/>
        </w:rPr>
        <w:t xml:space="preserve"> انقلابی فراهم می‌کند. مقابله با این رویکرد دشمن هوشیاری، هوشمندی و برنامه‌ریزی خاص مسئولین، ن</w:t>
      </w:r>
      <w:r w:rsidR="000320C0">
        <w:rPr>
          <w:rFonts w:cs="B Nazanin" w:hint="cs"/>
          <w:sz w:val="28"/>
          <w:szCs w:val="28"/>
          <w:rtl/>
        </w:rPr>
        <w:t>خبگان،</w:t>
      </w:r>
      <w:r>
        <w:rPr>
          <w:rFonts w:cs="B Nazanin" w:hint="cs"/>
          <w:sz w:val="28"/>
          <w:szCs w:val="28"/>
          <w:rtl/>
        </w:rPr>
        <w:t xml:space="preserve"> گروه‌های مرجع و همه اقشار جامعه را می‌طلبد. ا</w:t>
      </w:r>
      <w:r w:rsidR="00337AA1">
        <w:rPr>
          <w:rFonts w:cs="B Nazanin" w:hint="cs"/>
          <w:sz w:val="28"/>
          <w:szCs w:val="28"/>
          <w:rtl/>
        </w:rPr>
        <w:t>ِ</w:t>
      </w:r>
      <w:r>
        <w:rPr>
          <w:rFonts w:cs="B Nazanin" w:hint="cs"/>
          <w:sz w:val="28"/>
          <w:szCs w:val="28"/>
          <w:rtl/>
        </w:rPr>
        <w:t>شراف بر راهبردها، عناصر</w:t>
      </w:r>
      <w:r w:rsidR="000320C0">
        <w:rPr>
          <w:rFonts w:cs="B Nazanin" w:hint="cs"/>
          <w:sz w:val="28"/>
          <w:szCs w:val="28"/>
          <w:rtl/>
        </w:rPr>
        <w:t xml:space="preserve"> و سناریوهای عملیاتی آنها، افشا</w:t>
      </w:r>
      <w:r>
        <w:rPr>
          <w:rFonts w:cs="B Nazanin" w:hint="cs"/>
          <w:sz w:val="28"/>
          <w:szCs w:val="28"/>
          <w:rtl/>
        </w:rPr>
        <w:t>ی سیاست‌ها و پایگاه‌</w:t>
      </w:r>
      <w:r w:rsidR="000320C0">
        <w:rPr>
          <w:rFonts w:cs="B Nazanin" w:hint="cs"/>
          <w:sz w:val="28"/>
          <w:szCs w:val="28"/>
          <w:rtl/>
        </w:rPr>
        <w:t>های دشمن و از همه مهم‌تر حضور مؤثر نیروهای ولایی، مؤ</w:t>
      </w:r>
      <w:r>
        <w:rPr>
          <w:rFonts w:cs="B Nazanin" w:hint="cs"/>
          <w:sz w:val="28"/>
          <w:szCs w:val="28"/>
          <w:rtl/>
        </w:rPr>
        <w:t>من و انقلابی در فضای مجازی به عنوان لج</w:t>
      </w:r>
      <w:r w:rsidR="00AB6B63">
        <w:rPr>
          <w:rFonts w:cs="B Nazanin" w:hint="cs"/>
          <w:sz w:val="28"/>
          <w:szCs w:val="28"/>
          <w:rtl/>
        </w:rPr>
        <w:t>م</w:t>
      </w:r>
      <w:r>
        <w:rPr>
          <w:rFonts w:cs="B Nazanin" w:hint="cs"/>
          <w:sz w:val="28"/>
          <w:szCs w:val="28"/>
          <w:rtl/>
        </w:rPr>
        <w:t>ن</w:t>
      </w:r>
      <w:r w:rsidR="00337AA1">
        <w:rPr>
          <w:rFonts w:cs="B Nazanin" w:hint="cs"/>
          <w:sz w:val="28"/>
          <w:szCs w:val="28"/>
          <w:rtl/>
        </w:rPr>
        <w:t>ِ</w:t>
      </w:r>
      <w:r w:rsidR="000320C0">
        <w:rPr>
          <w:rStyle w:val="FootnoteReference"/>
          <w:rFonts w:cs="B Nazanin"/>
          <w:sz w:val="28"/>
          <w:szCs w:val="28"/>
          <w:rtl/>
        </w:rPr>
        <w:footnoteReference w:id="2"/>
      </w:r>
      <w:r>
        <w:rPr>
          <w:rFonts w:cs="B Nazanin" w:hint="cs"/>
          <w:sz w:val="28"/>
          <w:szCs w:val="28"/>
          <w:rtl/>
        </w:rPr>
        <w:t xml:space="preserve"> مقابله با نفوذ فرهنگی یک ضرورت است.</w:t>
      </w:r>
    </w:p>
    <w:p w:rsidR="002A572B" w:rsidRDefault="000320C0" w:rsidP="00705AC7">
      <w:pPr>
        <w:spacing w:after="0" w:line="480" w:lineRule="auto"/>
        <w:jc w:val="both"/>
        <w:rPr>
          <w:rFonts w:cs="B Nazanin"/>
          <w:sz w:val="28"/>
          <w:szCs w:val="28"/>
          <w:rtl/>
        </w:rPr>
      </w:pPr>
      <w:r w:rsidRPr="000320C0">
        <w:rPr>
          <w:rFonts w:cs="B Nazanin" w:hint="cs"/>
          <w:b/>
          <w:bCs/>
          <w:sz w:val="28"/>
          <w:szCs w:val="28"/>
          <w:rtl/>
        </w:rPr>
        <w:t>واژگان کلیدی:</w:t>
      </w:r>
      <w:r>
        <w:rPr>
          <w:rFonts w:cs="B Nazanin" w:hint="cs"/>
          <w:sz w:val="28"/>
          <w:szCs w:val="28"/>
          <w:rtl/>
        </w:rPr>
        <w:t xml:space="preserve"> </w:t>
      </w:r>
      <w:r w:rsidR="002A572B">
        <w:rPr>
          <w:rFonts w:cs="B Nazanin" w:hint="cs"/>
          <w:sz w:val="28"/>
          <w:szCs w:val="28"/>
          <w:rtl/>
        </w:rPr>
        <w:t>نفوذ فرهنگی، ویژگی‌ها و رویکردها</w:t>
      </w:r>
      <w:r>
        <w:rPr>
          <w:rFonts w:cs="B Nazanin" w:hint="cs"/>
          <w:sz w:val="28"/>
          <w:szCs w:val="28"/>
          <w:rtl/>
        </w:rPr>
        <w:t>.</w:t>
      </w:r>
    </w:p>
    <w:p w:rsidR="002A572B" w:rsidRDefault="002A572B" w:rsidP="00705AC7">
      <w:pPr>
        <w:spacing w:after="0" w:line="480" w:lineRule="auto"/>
        <w:jc w:val="both"/>
        <w:rPr>
          <w:rFonts w:cs="B Nazanin"/>
          <w:b/>
          <w:bCs/>
          <w:sz w:val="28"/>
          <w:szCs w:val="28"/>
          <w:rtl/>
        </w:rPr>
      </w:pPr>
      <w:r>
        <w:rPr>
          <w:rFonts w:cs="B Nazanin" w:hint="cs"/>
          <w:b/>
          <w:bCs/>
          <w:sz w:val="28"/>
          <w:szCs w:val="28"/>
          <w:rtl/>
        </w:rPr>
        <w:br w:type="page"/>
      </w:r>
    </w:p>
    <w:p w:rsidR="002A572B" w:rsidRDefault="002A572B" w:rsidP="00705AC7">
      <w:pPr>
        <w:spacing w:after="0" w:line="480" w:lineRule="auto"/>
        <w:jc w:val="both"/>
        <w:rPr>
          <w:rFonts w:cs="B Nazanin"/>
          <w:b/>
          <w:bCs/>
          <w:sz w:val="28"/>
          <w:szCs w:val="28"/>
          <w:rtl/>
        </w:rPr>
      </w:pPr>
      <w:r>
        <w:rPr>
          <w:rFonts w:cs="B Nazanin" w:hint="cs"/>
          <w:b/>
          <w:bCs/>
          <w:sz w:val="28"/>
          <w:szCs w:val="28"/>
          <w:rtl/>
        </w:rPr>
        <w:lastRenderedPageBreak/>
        <w:t>مقدمه</w:t>
      </w:r>
    </w:p>
    <w:p w:rsidR="002A572B" w:rsidRDefault="002A572B" w:rsidP="00705AC7">
      <w:pPr>
        <w:spacing w:after="0" w:line="480" w:lineRule="auto"/>
        <w:jc w:val="both"/>
        <w:rPr>
          <w:rFonts w:cs="B Nazanin"/>
          <w:sz w:val="28"/>
          <w:szCs w:val="28"/>
          <w:rtl/>
        </w:rPr>
      </w:pPr>
      <w:r>
        <w:rPr>
          <w:rFonts w:cs="B Nazanin" w:hint="cs"/>
          <w:sz w:val="28"/>
          <w:szCs w:val="28"/>
          <w:rtl/>
        </w:rPr>
        <w:t>با بررسی ابعاد جنگ نرم دشمن در مقابله با شجره طیبه انقلاب اسلامی، با 4 نوع نبرد در این عرصه مواجه هستیم:</w:t>
      </w:r>
    </w:p>
    <w:p w:rsidR="002A572B" w:rsidRDefault="002A572B" w:rsidP="00705AC7">
      <w:pPr>
        <w:spacing w:after="0" w:line="480" w:lineRule="auto"/>
        <w:jc w:val="both"/>
        <w:rPr>
          <w:rFonts w:cs="B Nazanin"/>
          <w:sz w:val="28"/>
          <w:szCs w:val="28"/>
          <w:rtl/>
        </w:rPr>
      </w:pPr>
      <w:r>
        <w:rPr>
          <w:rFonts w:cs="B Nazanin" w:hint="cs"/>
          <w:sz w:val="28"/>
          <w:szCs w:val="28"/>
          <w:rtl/>
        </w:rPr>
        <w:t>1- جنگ اعتقادی</w:t>
      </w:r>
      <w:r w:rsidR="00337AA1">
        <w:rPr>
          <w:rFonts w:cs="B Nazanin" w:hint="cs"/>
          <w:sz w:val="28"/>
          <w:szCs w:val="28"/>
          <w:rtl/>
        </w:rPr>
        <w:t>:</w:t>
      </w:r>
      <w:r>
        <w:rPr>
          <w:rFonts w:cs="B Nazanin" w:hint="cs"/>
          <w:sz w:val="28"/>
          <w:szCs w:val="28"/>
          <w:rtl/>
        </w:rPr>
        <w:t xml:space="preserve"> با هدف انهدام سنگرهای معنوی؛ ایمان‌ها، معرفت‌ها و عزم‌ها</w:t>
      </w:r>
      <w:r w:rsidR="000320C0">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2- جنگ هویتی</w:t>
      </w:r>
      <w:r w:rsidR="00337AA1">
        <w:rPr>
          <w:rFonts w:cs="B Nazanin" w:hint="cs"/>
          <w:sz w:val="28"/>
          <w:szCs w:val="28"/>
          <w:rtl/>
        </w:rPr>
        <w:t>:</w:t>
      </w:r>
      <w:r>
        <w:rPr>
          <w:rFonts w:cs="B Nazanin" w:hint="cs"/>
          <w:sz w:val="28"/>
          <w:szCs w:val="28"/>
          <w:rtl/>
        </w:rPr>
        <w:t xml:space="preserve"> با هدف استحاله از درون</w:t>
      </w:r>
      <w:r w:rsidR="00337AA1">
        <w:rPr>
          <w:rFonts w:cs="B Nazanin" w:hint="cs"/>
          <w:sz w:val="28"/>
          <w:szCs w:val="28"/>
          <w:rtl/>
        </w:rPr>
        <w:t>،</w:t>
      </w:r>
      <w:r>
        <w:rPr>
          <w:rFonts w:cs="B Nazanin" w:hint="cs"/>
          <w:sz w:val="28"/>
          <w:szCs w:val="28"/>
          <w:rtl/>
        </w:rPr>
        <w:t xml:space="preserve"> همراه‌سازی بدنه اجتماعی در پذیرش ارزش‌ها و فرهنگ لیبرالی</w:t>
      </w:r>
      <w:r w:rsidR="000320C0">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3- جنگ افکار</w:t>
      </w:r>
      <w:r w:rsidR="00337AA1">
        <w:rPr>
          <w:rFonts w:cs="B Nazanin" w:hint="cs"/>
          <w:sz w:val="28"/>
          <w:szCs w:val="28"/>
          <w:rtl/>
        </w:rPr>
        <w:t>:</w:t>
      </w:r>
      <w:r>
        <w:rPr>
          <w:rFonts w:cs="B Nazanin" w:hint="cs"/>
          <w:sz w:val="28"/>
          <w:szCs w:val="28"/>
          <w:rtl/>
        </w:rPr>
        <w:t xml:space="preserve"> با هدف مدیریت و مهندسی افکار عمومی داخلی برای اشت</w:t>
      </w:r>
      <w:r w:rsidR="000320C0">
        <w:rPr>
          <w:rFonts w:cs="B Nazanin" w:hint="cs"/>
          <w:sz w:val="28"/>
          <w:szCs w:val="28"/>
          <w:rtl/>
        </w:rPr>
        <w:t>غ</w:t>
      </w:r>
      <w:r>
        <w:rPr>
          <w:rFonts w:cs="B Nazanin" w:hint="cs"/>
          <w:sz w:val="28"/>
          <w:szCs w:val="28"/>
          <w:rtl/>
        </w:rPr>
        <w:t>ال ذهن مخاطبان با تولید انبوه دیتا و اطلاعات مسموم ناشی از ناتوی فرهنگی و جنگ رسانه‌ای</w:t>
      </w:r>
      <w:r w:rsidR="000320C0">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4- جنگ کارآمدی</w:t>
      </w:r>
      <w:r w:rsidR="00337AA1">
        <w:rPr>
          <w:rFonts w:cs="B Nazanin" w:hint="cs"/>
          <w:sz w:val="28"/>
          <w:szCs w:val="28"/>
          <w:rtl/>
        </w:rPr>
        <w:t>:</w:t>
      </w:r>
      <w:r>
        <w:rPr>
          <w:rFonts w:cs="B Nazanin" w:hint="cs"/>
          <w:sz w:val="28"/>
          <w:szCs w:val="28"/>
          <w:rtl/>
        </w:rPr>
        <w:t xml:space="preserve"> با هدف ناکارآمد نشان دادن نظام مبتنی بر ولایت فقیه و حکومت دینی، سیاه‌نمایی و ناچیز نشان دادن دستاوردهای آن برای افکار عمومی</w:t>
      </w:r>
      <w:r w:rsidR="00337AA1">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 xml:space="preserve">پروژه نفوذ فرهنگی به عنوان مکمل جنگ نرم و تهاجم فرهنگی دشمن در همه این ابعاد، با </w:t>
      </w:r>
      <w:r w:rsidR="00337AA1">
        <w:rPr>
          <w:rFonts w:cs="B Nazanin" w:hint="cs"/>
          <w:sz w:val="28"/>
          <w:szCs w:val="28"/>
          <w:rtl/>
        </w:rPr>
        <w:t>بهره‌گیری</w:t>
      </w:r>
      <w:r>
        <w:rPr>
          <w:rFonts w:cs="B Nazanin" w:hint="cs"/>
          <w:sz w:val="28"/>
          <w:szCs w:val="28"/>
          <w:rtl/>
        </w:rPr>
        <w:t xml:space="preserve"> از آنها به ویژه جنگ‌های اعتقادی، هویتی و افکار به دنبال برنامه‌ریزی، جریان‌سازی و شبکه‌سازی است.</w:t>
      </w:r>
    </w:p>
    <w:p w:rsidR="000320C0" w:rsidRDefault="000320C0" w:rsidP="00705AC7">
      <w:pPr>
        <w:spacing w:after="0" w:line="480" w:lineRule="auto"/>
        <w:jc w:val="both"/>
        <w:rPr>
          <w:rFonts w:cs="B Nazanin"/>
          <w:sz w:val="28"/>
          <w:szCs w:val="28"/>
          <w:rtl/>
        </w:rPr>
      </w:pPr>
    </w:p>
    <w:p w:rsidR="002A572B" w:rsidRPr="000320C0" w:rsidRDefault="000320C0" w:rsidP="00705AC7">
      <w:pPr>
        <w:spacing w:after="0" w:line="480" w:lineRule="auto"/>
        <w:jc w:val="both"/>
        <w:rPr>
          <w:rFonts w:cs="B Nazanin"/>
          <w:b/>
          <w:bCs/>
          <w:sz w:val="28"/>
          <w:szCs w:val="28"/>
          <w:rtl/>
        </w:rPr>
      </w:pPr>
      <w:r w:rsidRPr="000320C0">
        <w:rPr>
          <w:rFonts w:cs="B Nazanin" w:hint="cs"/>
          <w:b/>
          <w:bCs/>
          <w:sz w:val="28"/>
          <w:szCs w:val="28"/>
          <w:rtl/>
        </w:rPr>
        <w:t>تعریف</w:t>
      </w:r>
    </w:p>
    <w:p w:rsidR="002A572B" w:rsidRDefault="002A572B" w:rsidP="00705AC7">
      <w:pPr>
        <w:spacing w:after="0" w:line="480" w:lineRule="auto"/>
        <w:jc w:val="both"/>
        <w:rPr>
          <w:rFonts w:cs="B Nazanin"/>
          <w:sz w:val="28"/>
          <w:szCs w:val="28"/>
          <w:rtl/>
        </w:rPr>
      </w:pPr>
      <w:r>
        <w:rPr>
          <w:rFonts w:cs="B Nazanin" w:hint="cs"/>
          <w:sz w:val="28"/>
          <w:szCs w:val="28"/>
          <w:rtl/>
        </w:rPr>
        <w:t>در میان انواع لایه‌های نفوذ، اعم از نفوذ اقتصادی، امنیتی، نظامی، سیاسی، اجتماعی و فرهنگی</w:t>
      </w:r>
      <w:r w:rsidR="00337AA1">
        <w:rPr>
          <w:rFonts w:cs="B Nazanin" w:hint="cs"/>
          <w:sz w:val="28"/>
          <w:szCs w:val="28"/>
          <w:rtl/>
        </w:rPr>
        <w:t>،</w:t>
      </w:r>
      <w:r>
        <w:rPr>
          <w:rFonts w:cs="B Nazanin" w:hint="cs"/>
          <w:sz w:val="28"/>
          <w:szCs w:val="28"/>
          <w:rtl/>
        </w:rPr>
        <w:t xml:space="preserve"> رهبر معظم انقلاب اسلامی در </w:t>
      </w:r>
      <w:r w:rsidR="00337AA1">
        <w:rPr>
          <w:rFonts w:cs="B Nazanin" w:hint="cs"/>
          <w:sz w:val="28"/>
          <w:szCs w:val="28"/>
          <w:rtl/>
        </w:rPr>
        <w:t>30 مهر 1394 ن</w:t>
      </w:r>
      <w:r>
        <w:rPr>
          <w:rFonts w:cs="B Nazanin" w:hint="cs"/>
          <w:sz w:val="28"/>
          <w:szCs w:val="28"/>
          <w:rtl/>
        </w:rPr>
        <w:t>فوذ فکری- فرهنگی را از مهم‌ترین و با اهمیت‌ترین انواع نفوذها، عنوان فرمودند.</w:t>
      </w:r>
    </w:p>
    <w:p w:rsidR="002A572B" w:rsidRDefault="002A572B" w:rsidP="00705AC7">
      <w:pPr>
        <w:spacing w:after="0" w:line="480" w:lineRule="auto"/>
        <w:jc w:val="both"/>
        <w:rPr>
          <w:rFonts w:cs="B Nazanin"/>
          <w:sz w:val="28"/>
          <w:szCs w:val="28"/>
          <w:rtl/>
        </w:rPr>
      </w:pPr>
      <w:r>
        <w:rPr>
          <w:rFonts w:cs="B Nazanin" w:hint="cs"/>
          <w:sz w:val="28"/>
          <w:szCs w:val="28"/>
          <w:rtl/>
        </w:rPr>
        <w:t xml:space="preserve">این </w:t>
      </w:r>
      <w:r w:rsidR="00337AA1">
        <w:rPr>
          <w:rFonts w:cs="B Nazanin" w:hint="cs"/>
          <w:sz w:val="28"/>
          <w:szCs w:val="28"/>
          <w:rtl/>
        </w:rPr>
        <w:t>گفتار</w:t>
      </w:r>
      <w:r>
        <w:rPr>
          <w:rFonts w:cs="B Nazanin" w:hint="cs"/>
          <w:sz w:val="28"/>
          <w:szCs w:val="28"/>
          <w:rtl/>
        </w:rPr>
        <w:t xml:space="preserve"> کوتاه، بر آن </w:t>
      </w:r>
      <w:r w:rsidR="00337AA1">
        <w:rPr>
          <w:rFonts w:cs="B Nazanin" w:hint="cs"/>
          <w:sz w:val="28"/>
          <w:szCs w:val="28"/>
          <w:rtl/>
        </w:rPr>
        <w:t>است</w:t>
      </w:r>
      <w:r>
        <w:rPr>
          <w:rFonts w:cs="B Nazanin" w:hint="cs"/>
          <w:sz w:val="28"/>
          <w:szCs w:val="28"/>
          <w:rtl/>
        </w:rPr>
        <w:t xml:space="preserve"> تا ضمن تعریف نفوذ فرهنگی، </w:t>
      </w:r>
      <w:r w:rsidR="00927DA5">
        <w:rPr>
          <w:rFonts w:cs="B Nazanin" w:hint="cs"/>
          <w:sz w:val="28"/>
          <w:szCs w:val="28"/>
          <w:rtl/>
        </w:rPr>
        <w:t xml:space="preserve">ابعاد، </w:t>
      </w:r>
      <w:r>
        <w:rPr>
          <w:rFonts w:cs="B Nazanin" w:hint="cs"/>
          <w:sz w:val="28"/>
          <w:szCs w:val="28"/>
          <w:rtl/>
        </w:rPr>
        <w:t>ویژگی‌ها، شیوه‌ها و گروه‌های آماج آن</w:t>
      </w:r>
      <w:r w:rsidR="00927DA5">
        <w:rPr>
          <w:rFonts w:cs="B Nazanin" w:hint="cs"/>
          <w:sz w:val="28"/>
          <w:szCs w:val="28"/>
          <w:rtl/>
        </w:rPr>
        <w:t xml:space="preserve"> را به اجمال</w:t>
      </w:r>
      <w:r>
        <w:rPr>
          <w:rFonts w:cs="B Nazanin" w:hint="cs"/>
          <w:sz w:val="28"/>
          <w:szCs w:val="28"/>
          <w:rtl/>
        </w:rPr>
        <w:t xml:space="preserve"> تبیین</w:t>
      </w:r>
      <w:r w:rsidR="00927DA5">
        <w:rPr>
          <w:rFonts w:cs="B Nazanin" w:hint="cs"/>
          <w:sz w:val="28"/>
          <w:szCs w:val="28"/>
          <w:rtl/>
        </w:rPr>
        <w:t xml:space="preserve"> نموده،</w:t>
      </w:r>
      <w:r>
        <w:rPr>
          <w:rFonts w:cs="B Nazanin" w:hint="cs"/>
          <w:sz w:val="28"/>
          <w:szCs w:val="28"/>
          <w:rtl/>
        </w:rPr>
        <w:t xml:space="preserve"> به چرایی اهمیت آن پاسخ ده</w:t>
      </w:r>
      <w:r w:rsidR="00927DA5">
        <w:rPr>
          <w:rFonts w:cs="B Nazanin" w:hint="cs"/>
          <w:sz w:val="28"/>
          <w:szCs w:val="28"/>
          <w:rtl/>
        </w:rPr>
        <w:t>د</w:t>
      </w:r>
      <w:r>
        <w:rPr>
          <w:rFonts w:cs="B Nazanin" w:hint="cs"/>
          <w:sz w:val="28"/>
          <w:szCs w:val="28"/>
          <w:rtl/>
        </w:rPr>
        <w:t xml:space="preserve"> که </w:t>
      </w:r>
      <w:r w:rsidR="000320C0">
        <w:rPr>
          <w:rFonts w:cs="Times New Roman" w:hint="cs"/>
          <w:sz w:val="28"/>
          <w:szCs w:val="28"/>
          <w:rtl/>
        </w:rPr>
        <w:t>"</w:t>
      </w:r>
      <w:r>
        <w:rPr>
          <w:rFonts w:cs="B Nazanin" w:hint="cs"/>
          <w:sz w:val="28"/>
          <w:szCs w:val="28"/>
          <w:rtl/>
        </w:rPr>
        <w:t xml:space="preserve">چرا نفوذ فرهنگی از </w:t>
      </w:r>
      <w:r w:rsidR="00F12654">
        <w:rPr>
          <w:rFonts w:cs="B Nazanin" w:hint="cs"/>
          <w:sz w:val="28"/>
          <w:szCs w:val="28"/>
          <w:rtl/>
        </w:rPr>
        <w:t>سایر</w:t>
      </w:r>
      <w:r>
        <w:rPr>
          <w:rFonts w:cs="B Nazanin" w:hint="cs"/>
          <w:sz w:val="28"/>
          <w:szCs w:val="28"/>
          <w:rtl/>
        </w:rPr>
        <w:t xml:space="preserve"> انواع نفوذها مهم‌تر ا</w:t>
      </w:r>
      <w:r w:rsidR="000320C0">
        <w:rPr>
          <w:rFonts w:cs="B Nazanin" w:hint="cs"/>
          <w:sz w:val="28"/>
          <w:szCs w:val="28"/>
          <w:rtl/>
        </w:rPr>
        <w:t>ست</w:t>
      </w:r>
      <w:r w:rsidR="00927DA5">
        <w:rPr>
          <w:rFonts w:cs="B Nazanin" w:hint="cs"/>
          <w:sz w:val="28"/>
          <w:szCs w:val="28"/>
          <w:rtl/>
        </w:rPr>
        <w:t>؟</w:t>
      </w:r>
      <w:r w:rsidR="000320C0">
        <w:rPr>
          <w:rFonts w:cs="Times New Roman" w:hint="cs"/>
          <w:sz w:val="28"/>
          <w:szCs w:val="28"/>
          <w:rtl/>
        </w:rPr>
        <w:t>"</w:t>
      </w:r>
      <w:r>
        <w:rPr>
          <w:rFonts w:cs="B Nazanin" w:hint="cs"/>
          <w:sz w:val="28"/>
          <w:szCs w:val="28"/>
          <w:rtl/>
        </w:rPr>
        <w:t>.</w:t>
      </w:r>
    </w:p>
    <w:p w:rsidR="002A572B" w:rsidRDefault="0064049A" w:rsidP="00705AC7">
      <w:pPr>
        <w:spacing w:after="0" w:line="480" w:lineRule="auto"/>
        <w:jc w:val="both"/>
        <w:rPr>
          <w:rFonts w:cs="B Nazanin"/>
          <w:sz w:val="28"/>
          <w:szCs w:val="28"/>
          <w:rtl/>
        </w:rPr>
      </w:pPr>
      <w:r>
        <w:rPr>
          <w:rFonts w:cs="B Nazanin" w:hint="cs"/>
          <w:sz w:val="28"/>
          <w:szCs w:val="28"/>
          <w:rtl/>
        </w:rPr>
        <w:lastRenderedPageBreak/>
        <w:t xml:space="preserve">بر این اساس، </w:t>
      </w:r>
      <w:r w:rsidR="00F12654">
        <w:rPr>
          <w:rFonts w:cs="B Nazanin" w:hint="cs"/>
          <w:sz w:val="28"/>
          <w:szCs w:val="28"/>
          <w:rtl/>
        </w:rPr>
        <w:t>آن‌گونه از تعریف نفوذ فرهنگی را که بتواند چارچوبی منظم از واقعیت عینی</w:t>
      </w:r>
      <w:r>
        <w:rPr>
          <w:rFonts w:cs="B Nazanin" w:hint="cs"/>
          <w:sz w:val="28"/>
          <w:szCs w:val="28"/>
          <w:rtl/>
        </w:rPr>
        <w:t>ِ</w:t>
      </w:r>
      <w:r w:rsidR="00F12654">
        <w:rPr>
          <w:rFonts w:cs="B Nazanin" w:hint="cs"/>
          <w:sz w:val="28"/>
          <w:szCs w:val="28"/>
          <w:rtl/>
        </w:rPr>
        <w:t xml:space="preserve"> این مفهوم، ارائه دهد بی‌آنکه گرفتار پیچیدگی‌های نظری گوناگون شود، می‌توان این‌گونه برشمرد:</w:t>
      </w:r>
    </w:p>
    <w:p w:rsidR="002A572B" w:rsidRDefault="002A572B" w:rsidP="00705AC7">
      <w:pPr>
        <w:spacing w:after="0" w:line="480" w:lineRule="auto"/>
        <w:jc w:val="both"/>
        <w:rPr>
          <w:rFonts w:cs="B Nazanin"/>
          <w:sz w:val="28"/>
          <w:szCs w:val="28"/>
          <w:rtl/>
        </w:rPr>
      </w:pPr>
      <w:r>
        <w:rPr>
          <w:rFonts w:cs="B Nazanin" w:hint="cs"/>
          <w:sz w:val="28"/>
          <w:szCs w:val="28"/>
          <w:rtl/>
        </w:rPr>
        <w:t>«ایجاد رخنه و اخلال در مبانی ارزش</w:t>
      </w:r>
      <w:r w:rsidR="000320C0">
        <w:rPr>
          <w:rFonts w:cs="B Nazanin" w:hint="cs"/>
          <w:sz w:val="28"/>
          <w:szCs w:val="28"/>
          <w:rtl/>
        </w:rPr>
        <w:t>ی</w:t>
      </w:r>
      <w:r>
        <w:rPr>
          <w:rFonts w:cs="B Nazanin" w:hint="cs"/>
          <w:sz w:val="28"/>
          <w:szCs w:val="28"/>
          <w:rtl/>
        </w:rPr>
        <w:t>، اعتقادی، هویتی، جایگزینی و جانمایی عوامل دشمن در مراکز تصمیم‌گیری و تصمیم‌سازی فرهنگی به منظور استحاله جامعه و ارکان نظام»</w:t>
      </w:r>
      <w:r w:rsidR="000320C0">
        <w:rPr>
          <w:rFonts w:cs="B Nazanin" w:hint="cs"/>
          <w:sz w:val="28"/>
          <w:szCs w:val="28"/>
          <w:rtl/>
        </w:rPr>
        <w:t>.</w:t>
      </w:r>
    </w:p>
    <w:p w:rsidR="000320C0" w:rsidRDefault="000320C0" w:rsidP="00705AC7">
      <w:pPr>
        <w:spacing w:after="0" w:line="480" w:lineRule="auto"/>
        <w:jc w:val="both"/>
        <w:rPr>
          <w:rFonts w:cs="B Nazanin"/>
          <w:b/>
          <w:bCs/>
          <w:sz w:val="28"/>
          <w:szCs w:val="28"/>
          <w:rtl/>
        </w:rPr>
      </w:pPr>
    </w:p>
    <w:p w:rsidR="002A572B" w:rsidRDefault="002A572B" w:rsidP="00705AC7">
      <w:pPr>
        <w:spacing w:after="0" w:line="480" w:lineRule="auto"/>
        <w:jc w:val="both"/>
        <w:rPr>
          <w:rFonts w:cs="B Nazanin"/>
          <w:b/>
          <w:bCs/>
          <w:sz w:val="28"/>
          <w:szCs w:val="28"/>
          <w:rtl/>
        </w:rPr>
      </w:pPr>
      <w:r>
        <w:rPr>
          <w:rFonts w:cs="B Nazanin" w:hint="cs"/>
          <w:b/>
          <w:bCs/>
          <w:sz w:val="28"/>
          <w:szCs w:val="28"/>
          <w:rtl/>
        </w:rPr>
        <w:t>مراحل نفوذ فرهنگی</w:t>
      </w:r>
    </w:p>
    <w:p w:rsidR="002A572B" w:rsidRDefault="002A572B" w:rsidP="00705AC7">
      <w:pPr>
        <w:spacing w:after="0" w:line="480" w:lineRule="auto"/>
        <w:jc w:val="both"/>
        <w:rPr>
          <w:rFonts w:cs="B Nazanin"/>
          <w:sz w:val="28"/>
          <w:szCs w:val="28"/>
          <w:rtl/>
        </w:rPr>
      </w:pPr>
      <w:r>
        <w:rPr>
          <w:rFonts w:cs="B Nazanin" w:hint="cs"/>
          <w:sz w:val="28"/>
          <w:szCs w:val="28"/>
          <w:rtl/>
        </w:rPr>
        <w:t>با بررسی مبانی و اصول مربوط به پروژه نفوذ فرهنگی می‌توان مراحل</w:t>
      </w:r>
      <w:r w:rsidR="000320C0">
        <w:rPr>
          <w:rFonts w:cs="B Nazanin" w:hint="cs"/>
          <w:sz w:val="28"/>
          <w:szCs w:val="28"/>
          <w:rtl/>
        </w:rPr>
        <w:t xml:space="preserve"> </w:t>
      </w:r>
      <w:r w:rsidR="003C2268">
        <w:rPr>
          <w:rFonts w:cs="B Nazanin" w:hint="cs"/>
          <w:sz w:val="28"/>
          <w:szCs w:val="28"/>
          <w:rtl/>
        </w:rPr>
        <w:t>آن</w:t>
      </w:r>
      <w:r w:rsidR="000320C0">
        <w:rPr>
          <w:rFonts w:cs="B Nazanin" w:hint="cs"/>
          <w:sz w:val="28"/>
          <w:szCs w:val="28"/>
          <w:rtl/>
        </w:rPr>
        <w:t xml:space="preserve"> را در </w:t>
      </w:r>
      <w:r w:rsidR="003C2268">
        <w:rPr>
          <w:rFonts w:cs="B Nazanin" w:hint="cs"/>
          <w:sz w:val="28"/>
          <w:szCs w:val="28"/>
          <w:rtl/>
        </w:rPr>
        <w:t>سه‌</w:t>
      </w:r>
      <w:r w:rsidR="000320C0">
        <w:rPr>
          <w:rFonts w:cs="B Nazanin" w:hint="cs"/>
          <w:sz w:val="28"/>
          <w:szCs w:val="28"/>
          <w:rtl/>
        </w:rPr>
        <w:t xml:space="preserve">گام </w:t>
      </w:r>
      <w:r w:rsidR="003C2268">
        <w:rPr>
          <w:rFonts w:cs="B Nazanin" w:hint="cs"/>
          <w:sz w:val="28"/>
          <w:szCs w:val="28"/>
          <w:rtl/>
        </w:rPr>
        <w:t>صورت‌بندی</w:t>
      </w:r>
      <w:r w:rsidR="000320C0">
        <w:rPr>
          <w:rFonts w:cs="B Nazanin" w:hint="cs"/>
          <w:sz w:val="28"/>
          <w:szCs w:val="28"/>
          <w:rtl/>
        </w:rPr>
        <w:t xml:space="preserve"> کرد</w:t>
      </w:r>
      <w:r w:rsidR="003C2268">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b/>
          <w:bCs/>
          <w:sz w:val="28"/>
          <w:szCs w:val="28"/>
          <w:rtl/>
        </w:rPr>
        <w:t xml:space="preserve">گام اول: </w:t>
      </w:r>
      <w:r w:rsidR="003C2268">
        <w:rPr>
          <w:rFonts w:cs="B Nazanin" w:hint="cs"/>
          <w:sz w:val="28"/>
          <w:szCs w:val="28"/>
          <w:rtl/>
        </w:rPr>
        <w:t>رخنه و سرپل‌گیری؛</w:t>
      </w:r>
      <w:r>
        <w:rPr>
          <w:rFonts w:cs="B Nazanin" w:hint="cs"/>
          <w:sz w:val="28"/>
          <w:szCs w:val="28"/>
          <w:rtl/>
        </w:rPr>
        <w:t xml:space="preserve"> در این گام دشمن با شناسایی نقاط ضعف فرهنگی داخلی، عوامل و پایگاه‌های نفوذ</w:t>
      </w:r>
      <w:r w:rsidR="003C2268">
        <w:rPr>
          <w:rFonts w:cs="B Nazanin" w:hint="cs"/>
          <w:sz w:val="28"/>
          <w:szCs w:val="28"/>
          <w:rtl/>
        </w:rPr>
        <w:t>پذیر</w:t>
      </w:r>
      <w:r>
        <w:rPr>
          <w:rFonts w:cs="B Nazanin" w:hint="cs"/>
          <w:sz w:val="28"/>
          <w:szCs w:val="28"/>
          <w:rtl/>
        </w:rPr>
        <w:t xml:space="preserve"> را شناسایی می‌کند. همان</w:t>
      </w:r>
      <w:r w:rsidR="003C2268">
        <w:rPr>
          <w:rFonts w:cs="B Nazanin" w:hint="cs"/>
          <w:sz w:val="28"/>
          <w:szCs w:val="28"/>
          <w:rtl/>
        </w:rPr>
        <w:t>‌</w:t>
      </w:r>
      <w:r>
        <w:rPr>
          <w:rFonts w:cs="B Nazanin" w:hint="cs"/>
          <w:sz w:val="28"/>
          <w:szCs w:val="28"/>
          <w:rtl/>
        </w:rPr>
        <w:t>طور که دشمن در نفوذ سیاسی به دنبال شناسایی</w:t>
      </w:r>
      <w:r w:rsidR="003C2268">
        <w:rPr>
          <w:rFonts w:cs="B Nazanin" w:hint="cs"/>
          <w:sz w:val="28"/>
          <w:szCs w:val="28"/>
          <w:rtl/>
        </w:rPr>
        <w:t>ِ</w:t>
      </w:r>
      <w:r>
        <w:rPr>
          <w:rFonts w:cs="B Nazanin" w:hint="cs"/>
          <w:sz w:val="28"/>
          <w:szCs w:val="28"/>
          <w:rtl/>
        </w:rPr>
        <w:t xml:space="preserve"> نیروهای مس</w:t>
      </w:r>
      <w:r w:rsidR="000320C0">
        <w:rPr>
          <w:rFonts w:cs="B Nazanin" w:hint="cs"/>
          <w:sz w:val="28"/>
          <w:szCs w:val="28"/>
          <w:rtl/>
        </w:rPr>
        <w:t>ئ</w:t>
      </w:r>
      <w:r>
        <w:rPr>
          <w:rFonts w:cs="B Nazanin" w:hint="cs"/>
          <w:sz w:val="28"/>
          <w:szCs w:val="28"/>
          <w:rtl/>
        </w:rPr>
        <w:t>له</w:t>
      </w:r>
      <w:r w:rsidR="003C2268">
        <w:rPr>
          <w:rFonts w:cs="B Nazanin" w:hint="cs"/>
          <w:sz w:val="28"/>
          <w:szCs w:val="28"/>
          <w:rtl/>
        </w:rPr>
        <w:t>‌</w:t>
      </w:r>
      <w:r>
        <w:rPr>
          <w:rFonts w:cs="B Nazanin" w:hint="cs"/>
          <w:sz w:val="28"/>
          <w:szCs w:val="28"/>
          <w:rtl/>
        </w:rPr>
        <w:t>دار و طرفدار لیبرالیسم در د</w:t>
      </w:r>
      <w:r w:rsidR="000320C0">
        <w:rPr>
          <w:rFonts w:cs="B Nazanin" w:hint="cs"/>
          <w:sz w:val="28"/>
          <w:szCs w:val="28"/>
          <w:rtl/>
        </w:rPr>
        <w:t>ا</w:t>
      </w:r>
      <w:r>
        <w:rPr>
          <w:rFonts w:cs="B Nazanin" w:hint="cs"/>
          <w:sz w:val="28"/>
          <w:szCs w:val="28"/>
          <w:rtl/>
        </w:rPr>
        <w:t xml:space="preserve">خل و ارتباط‌گیری </w:t>
      </w:r>
      <w:r w:rsidR="003C2268">
        <w:rPr>
          <w:rFonts w:cs="B Nazanin" w:hint="cs"/>
          <w:sz w:val="28"/>
          <w:szCs w:val="28"/>
          <w:rtl/>
        </w:rPr>
        <w:t>با آنها برای آغاز این پروژه است،</w:t>
      </w:r>
      <w:r>
        <w:rPr>
          <w:rFonts w:cs="B Nazanin" w:hint="cs"/>
          <w:sz w:val="28"/>
          <w:szCs w:val="28"/>
          <w:rtl/>
        </w:rPr>
        <w:t xml:space="preserve"> در نفوذ فرهنگی نیز به دنبال عوامل فرهنگی</w:t>
      </w:r>
      <w:r w:rsidR="003C2268">
        <w:rPr>
          <w:rFonts w:cs="B Nazanin" w:hint="cs"/>
          <w:sz w:val="28"/>
          <w:szCs w:val="28"/>
          <w:rtl/>
        </w:rPr>
        <w:t>ِ</w:t>
      </w:r>
      <w:r>
        <w:rPr>
          <w:rFonts w:cs="B Nazanin" w:hint="cs"/>
          <w:sz w:val="28"/>
          <w:szCs w:val="28"/>
          <w:rtl/>
        </w:rPr>
        <w:t xml:space="preserve"> بریده از نظام، طرفداران تفکر لیبرالیسم غربی و عوامل مخالف با حکومت اسلامی است.</w:t>
      </w:r>
    </w:p>
    <w:p w:rsidR="002A572B" w:rsidRDefault="003C2268" w:rsidP="00705AC7">
      <w:pPr>
        <w:spacing w:after="0" w:line="480" w:lineRule="auto"/>
        <w:jc w:val="both"/>
        <w:rPr>
          <w:rFonts w:cs="B Nazanin"/>
          <w:sz w:val="28"/>
          <w:szCs w:val="28"/>
          <w:rtl/>
        </w:rPr>
      </w:pPr>
      <w:r>
        <w:rPr>
          <w:rFonts w:cs="B Nazanin" w:hint="cs"/>
          <w:sz w:val="28"/>
          <w:szCs w:val="28"/>
          <w:rtl/>
        </w:rPr>
        <w:t>به‌یقین</w:t>
      </w:r>
      <w:r w:rsidR="002A572B">
        <w:rPr>
          <w:rFonts w:cs="B Nazanin" w:hint="cs"/>
          <w:sz w:val="28"/>
          <w:szCs w:val="28"/>
          <w:rtl/>
        </w:rPr>
        <w:t xml:space="preserve"> </w:t>
      </w:r>
      <w:r>
        <w:rPr>
          <w:rFonts w:cs="B Nazanin" w:hint="cs"/>
          <w:sz w:val="28"/>
          <w:szCs w:val="28"/>
          <w:rtl/>
        </w:rPr>
        <w:t>علاقه‌مندان مباحث و مسائل فرهنگی</w:t>
      </w:r>
      <w:r w:rsidR="002A572B">
        <w:rPr>
          <w:rFonts w:cs="B Nazanin" w:hint="cs"/>
          <w:sz w:val="28"/>
          <w:szCs w:val="28"/>
          <w:rtl/>
        </w:rPr>
        <w:t xml:space="preserve"> می‌دانند که حوزه هنر، کتاب و نویسندگی، مطبوعات، فیلم و سینما از جمله عرصه‌هایی است که به علت امکان نفوذ م</w:t>
      </w:r>
      <w:r w:rsidR="000320C0">
        <w:rPr>
          <w:rFonts w:cs="B Nazanin" w:hint="cs"/>
          <w:sz w:val="28"/>
          <w:szCs w:val="28"/>
          <w:rtl/>
        </w:rPr>
        <w:t>ؤ</w:t>
      </w:r>
      <w:r w:rsidR="002A572B">
        <w:rPr>
          <w:rFonts w:cs="B Nazanin" w:hint="cs"/>
          <w:sz w:val="28"/>
          <w:szCs w:val="28"/>
          <w:rtl/>
        </w:rPr>
        <w:t>ثر</w:t>
      </w:r>
      <w:r w:rsidR="001F329F">
        <w:rPr>
          <w:rFonts w:cs="B Nazanin" w:hint="cs"/>
          <w:sz w:val="28"/>
          <w:szCs w:val="28"/>
          <w:rtl/>
        </w:rPr>
        <w:t>،</w:t>
      </w:r>
      <w:r w:rsidR="002A572B">
        <w:rPr>
          <w:rFonts w:cs="B Nazanin" w:hint="cs"/>
          <w:sz w:val="28"/>
          <w:szCs w:val="28"/>
          <w:rtl/>
        </w:rPr>
        <w:t xml:space="preserve"> مورد </w:t>
      </w:r>
      <w:r w:rsidR="000320C0">
        <w:rPr>
          <w:rFonts w:cs="B Nazanin" w:hint="cs"/>
          <w:sz w:val="28"/>
          <w:szCs w:val="28"/>
          <w:rtl/>
        </w:rPr>
        <w:t xml:space="preserve">توجه </w:t>
      </w:r>
      <w:r w:rsidR="002A572B">
        <w:rPr>
          <w:rFonts w:cs="B Nazanin" w:hint="cs"/>
          <w:sz w:val="28"/>
          <w:szCs w:val="28"/>
          <w:rtl/>
        </w:rPr>
        <w:t>نظام سلطه بوده و هست.</w:t>
      </w:r>
    </w:p>
    <w:p w:rsidR="002A572B" w:rsidRDefault="002A572B" w:rsidP="00705AC7">
      <w:pPr>
        <w:spacing w:after="0" w:line="480" w:lineRule="auto"/>
        <w:jc w:val="both"/>
        <w:rPr>
          <w:rFonts w:cs="B Nazanin"/>
          <w:sz w:val="28"/>
          <w:szCs w:val="28"/>
          <w:rtl/>
        </w:rPr>
      </w:pPr>
      <w:r>
        <w:rPr>
          <w:rFonts w:cs="B Nazanin" w:hint="cs"/>
          <w:b/>
          <w:bCs/>
          <w:sz w:val="28"/>
          <w:szCs w:val="28"/>
          <w:rtl/>
        </w:rPr>
        <w:t xml:space="preserve">گام دوم: </w:t>
      </w:r>
      <w:r>
        <w:rPr>
          <w:rFonts w:cs="B Nazanin" w:hint="cs"/>
          <w:sz w:val="28"/>
          <w:szCs w:val="28"/>
          <w:rtl/>
        </w:rPr>
        <w:t>ارتباط‌گیری و جایگزینی؛ در این گام نظام سلطه پس از شناسایی در گام نخست به دنبال ارتباط‌گیری با عوامل داخلی و فرستادن نیروهای بیرونی خود به داخل کشور است. ورود سیل عظیم از نیروهای ضدفرهنگی دشمن که سال‌ها در خارج از کشور آموزش دیده‌اند به داخل، بیان</w:t>
      </w:r>
      <w:r w:rsidR="003C2268">
        <w:rPr>
          <w:rFonts w:cs="B Nazanin" w:hint="cs"/>
          <w:sz w:val="28"/>
          <w:szCs w:val="28"/>
          <w:rtl/>
        </w:rPr>
        <w:t>‌</w:t>
      </w:r>
      <w:r>
        <w:rPr>
          <w:rFonts w:cs="B Nazanin" w:hint="cs"/>
          <w:sz w:val="28"/>
          <w:szCs w:val="28"/>
          <w:rtl/>
        </w:rPr>
        <w:t xml:space="preserve">گر ورود </w:t>
      </w:r>
      <w:r w:rsidR="003C2268">
        <w:rPr>
          <w:rFonts w:cs="B Nazanin" w:hint="cs"/>
          <w:sz w:val="28"/>
          <w:szCs w:val="28"/>
          <w:rtl/>
        </w:rPr>
        <w:t xml:space="preserve">و نفوذ </w:t>
      </w:r>
      <w:r>
        <w:rPr>
          <w:rFonts w:cs="B Nazanin" w:hint="cs"/>
          <w:sz w:val="28"/>
          <w:szCs w:val="28"/>
          <w:rtl/>
        </w:rPr>
        <w:t xml:space="preserve">دشمن </w:t>
      </w:r>
      <w:r w:rsidR="003C2268">
        <w:rPr>
          <w:rFonts w:cs="B Nazanin" w:hint="cs"/>
          <w:sz w:val="28"/>
          <w:szCs w:val="28"/>
          <w:rtl/>
        </w:rPr>
        <w:t>د</w:t>
      </w:r>
      <w:r>
        <w:rPr>
          <w:rFonts w:cs="B Nazanin" w:hint="cs"/>
          <w:sz w:val="28"/>
          <w:szCs w:val="28"/>
          <w:rtl/>
        </w:rPr>
        <w:t xml:space="preserve">ر مراکز تصمیم‌گیری </w:t>
      </w:r>
      <w:r>
        <w:rPr>
          <w:rFonts w:cs="B Nazanin" w:hint="cs"/>
          <w:sz w:val="28"/>
          <w:szCs w:val="28"/>
          <w:rtl/>
        </w:rPr>
        <w:lastRenderedPageBreak/>
        <w:t>فرهنگی هنری کشور است. این گام از مهم‌ترین مراحل نفوذ بوده که برای برنامه‌ریزی</w:t>
      </w:r>
      <w:r w:rsidR="003C2268">
        <w:rPr>
          <w:rFonts w:cs="B Nazanin" w:hint="cs"/>
          <w:sz w:val="28"/>
          <w:szCs w:val="28"/>
          <w:rtl/>
        </w:rPr>
        <w:t>ِ</w:t>
      </w:r>
      <w:r>
        <w:rPr>
          <w:rFonts w:cs="B Nazanin" w:hint="cs"/>
          <w:sz w:val="28"/>
          <w:szCs w:val="28"/>
          <w:rtl/>
        </w:rPr>
        <w:t xml:space="preserve"> مقابله‌ای نیز باید به خوبی شناسایی</w:t>
      </w:r>
      <w:r w:rsidR="003C2268">
        <w:rPr>
          <w:rFonts w:cs="B Nazanin" w:hint="cs"/>
          <w:sz w:val="28"/>
          <w:szCs w:val="28"/>
          <w:rtl/>
        </w:rPr>
        <w:t>‌شده</w:t>
      </w:r>
      <w:r>
        <w:rPr>
          <w:rFonts w:cs="B Nazanin" w:hint="cs"/>
          <w:sz w:val="28"/>
          <w:szCs w:val="28"/>
          <w:rtl/>
        </w:rPr>
        <w:t xml:space="preserve"> و اشراف</w:t>
      </w:r>
      <w:r w:rsidR="003C2268">
        <w:rPr>
          <w:rFonts w:cs="B Nazanin" w:hint="cs"/>
          <w:sz w:val="28"/>
          <w:szCs w:val="28"/>
          <w:rtl/>
        </w:rPr>
        <w:t>ِ اطلاعاتی بر آن صورت گیرد.</w:t>
      </w:r>
    </w:p>
    <w:p w:rsidR="002A572B" w:rsidRDefault="002A572B" w:rsidP="00705AC7">
      <w:pPr>
        <w:spacing w:after="0" w:line="480" w:lineRule="auto"/>
        <w:jc w:val="both"/>
        <w:rPr>
          <w:rFonts w:cs="B Nazanin"/>
          <w:sz w:val="28"/>
          <w:szCs w:val="28"/>
          <w:rtl/>
        </w:rPr>
      </w:pPr>
      <w:r>
        <w:rPr>
          <w:rFonts w:cs="B Nazanin" w:hint="cs"/>
          <w:b/>
          <w:bCs/>
          <w:sz w:val="28"/>
          <w:szCs w:val="28"/>
          <w:rtl/>
        </w:rPr>
        <w:t xml:space="preserve">گام سوم: </w:t>
      </w:r>
      <w:r>
        <w:rPr>
          <w:rFonts w:cs="B Nazanin" w:hint="cs"/>
          <w:sz w:val="28"/>
          <w:szCs w:val="28"/>
          <w:rtl/>
        </w:rPr>
        <w:t xml:space="preserve">استحاله از درون؛ در این گام دشمن به عملیات آفندی مورد نظر در پروژه نفوذ فرهنگی می‌پردازد. یعنی پس از شناسایی نقاط آسیب‌پذیر داخلی، رخنه، ارتباط‌گیری و گسیل عوامل فرهنگی به داخل به‌سازماندهی، شبکه‌سازی و جریان‌سازی </w:t>
      </w:r>
      <w:r w:rsidR="000320C0">
        <w:rPr>
          <w:rFonts w:cs="B Nazanin" w:hint="cs"/>
          <w:sz w:val="28"/>
          <w:szCs w:val="28"/>
          <w:rtl/>
        </w:rPr>
        <w:t>ا</w:t>
      </w:r>
      <w:r>
        <w:rPr>
          <w:rFonts w:cs="B Nazanin" w:hint="cs"/>
          <w:sz w:val="28"/>
          <w:szCs w:val="28"/>
          <w:rtl/>
        </w:rPr>
        <w:t>هداف شوم خود می‌پردازد. هدف از این عملیات، رخنه در باور، اعتقاد، ارزش‌های مخاطب داخلی و جایگزینی آن با ارزش‌ها و سبک زندگی غربی است. استحاله از درون با جنگ اعتقادی و جنگ هویتی تکمیل و به اهداف خود می‌رسد.</w:t>
      </w:r>
    </w:p>
    <w:p w:rsidR="002A572B" w:rsidRDefault="002A572B" w:rsidP="00705AC7">
      <w:pPr>
        <w:spacing w:after="0" w:line="480" w:lineRule="auto"/>
        <w:jc w:val="both"/>
        <w:rPr>
          <w:rFonts w:cs="B Nazanin"/>
          <w:b/>
          <w:bCs/>
          <w:sz w:val="28"/>
          <w:szCs w:val="28"/>
          <w:rtl/>
        </w:rPr>
      </w:pPr>
      <w:r>
        <w:rPr>
          <w:rFonts w:cs="B Nazanin" w:hint="cs"/>
          <w:b/>
          <w:bCs/>
          <w:sz w:val="28"/>
          <w:szCs w:val="28"/>
          <w:rtl/>
        </w:rPr>
        <w:t>انواع نفوذ</w:t>
      </w:r>
    </w:p>
    <w:p w:rsidR="00561D4A" w:rsidRDefault="002A572B" w:rsidP="00705AC7">
      <w:pPr>
        <w:spacing w:after="0" w:line="480" w:lineRule="auto"/>
        <w:jc w:val="both"/>
        <w:rPr>
          <w:rFonts w:cs="B Nazanin"/>
          <w:sz w:val="28"/>
          <w:szCs w:val="28"/>
          <w:rtl/>
        </w:rPr>
      </w:pPr>
      <w:r>
        <w:rPr>
          <w:rFonts w:cs="B Nazanin" w:hint="cs"/>
          <w:sz w:val="28"/>
          <w:szCs w:val="28"/>
          <w:rtl/>
        </w:rPr>
        <w:t>هم</w:t>
      </w:r>
      <w:r w:rsidR="001F329F">
        <w:rPr>
          <w:rFonts w:cs="B Nazanin" w:hint="cs"/>
          <w:sz w:val="28"/>
          <w:szCs w:val="28"/>
          <w:rtl/>
        </w:rPr>
        <w:t>‌</w:t>
      </w:r>
      <w:r>
        <w:rPr>
          <w:rFonts w:cs="B Nazanin" w:hint="cs"/>
          <w:sz w:val="28"/>
          <w:szCs w:val="28"/>
          <w:rtl/>
        </w:rPr>
        <w:t xml:space="preserve">گام با مراحل نبرد و جنگ نظام سلطه با جریان اصیل انقلاب اسلامی در </w:t>
      </w:r>
      <w:r w:rsidR="001F329F">
        <w:rPr>
          <w:rFonts w:cs="B Nazanin" w:hint="cs"/>
          <w:sz w:val="28"/>
          <w:szCs w:val="28"/>
          <w:rtl/>
        </w:rPr>
        <w:t>سه</w:t>
      </w:r>
      <w:r>
        <w:rPr>
          <w:rFonts w:cs="B Nazanin" w:hint="cs"/>
          <w:sz w:val="28"/>
          <w:szCs w:val="28"/>
          <w:rtl/>
        </w:rPr>
        <w:t xml:space="preserve"> عرصه جنگ سخت و نظامی، جنگ نیمه</w:t>
      </w:r>
      <w:r w:rsidR="0064049A">
        <w:rPr>
          <w:rFonts w:cs="B Nazanin" w:hint="cs"/>
          <w:sz w:val="28"/>
          <w:szCs w:val="28"/>
          <w:rtl/>
        </w:rPr>
        <w:t>‌</w:t>
      </w:r>
      <w:r>
        <w:rPr>
          <w:rFonts w:cs="B Nazanin" w:hint="cs"/>
          <w:sz w:val="28"/>
          <w:szCs w:val="28"/>
          <w:rtl/>
        </w:rPr>
        <w:t>سخت</w:t>
      </w:r>
      <w:r w:rsidR="0064049A">
        <w:rPr>
          <w:rFonts w:cs="B Nazanin" w:hint="cs"/>
          <w:sz w:val="28"/>
          <w:szCs w:val="28"/>
          <w:rtl/>
        </w:rPr>
        <w:t>ِ</w:t>
      </w:r>
      <w:r>
        <w:rPr>
          <w:rFonts w:cs="B Nazanin" w:hint="cs"/>
          <w:sz w:val="28"/>
          <w:szCs w:val="28"/>
          <w:rtl/>
        </w:rPr>
        <w:t xml:space="preserve"> امنیتی و اقتصادی و جنگ نرم، تهاجم و شبیخون فکری و فرهنگی، در پروژه نفوذ هم تقریبا</w:t>
      </w:r>
      <w:r w:rsidR="001F329F">
        <w:rPr>
          <w:rFonts w:cs="B Nazanin" w:hint="cs"/>
          <w:sz w:val="28"/>
          <w:szCs w:val="28"/>
          <w:rtl/>
        </w:rPr>
        <w:t>ً</w:t>
      </w:r>
      <w:r>
        <w:rPr>
          <w:rFonts w:cs="B Nazanin" w:hint="cs"/>
          <w:sz w:val="28"/>
          <w:szCs w:val="28"/>
          <w:rtl/>
        </w:rPr>
        <w:t xml:space="preserve"> با </w:t>
      </w:r>
      <w:r w:rsidR="001F329F">
        <w:rPr>
          <w:rFonts w:cs="B Nazanin" w:hint="cs"/>
          <w:sz w:val="28"/>
          <w:szCs w:val="28"/>
          <w:rtl/>
        </w:rPr>
        <w:t>این سه</w:t>
      </w:r>
      <w:r>
        <w:rPr>
          <w:rFonts w:cs="B Nazanin" w:hint="cs"/>
          <w:sz w:val="28"/>
          <w:szCs w:val="28"/>
          <w:rtl/>
        </w:rPr>
        <w:t xml:space="preserve"> </w:t>
      </w:r>
    </w:p>
    <w:p w:rsidR="00561D4A" w:rsidRDefault="00722A40" w:rsidP="00705AC7">
      <w:pPr>
        <w:spacing w:after="0" w:line="480" w:lineRule="auto"/>
        <w:jc w:val="both"/>
        <w:rPr>
          <w:rFonts w:cs="B Nazanin"/>
          <w:sz w:val="28"/>
          <w:szCs w:val="28"/>
          <w:rtl/>
        </w:rPr>
      </w:pPr>
      <w:r>
        <w:rPr>
          <w:rFonts w:cs="B Nazanin"/>
          <w:noProof/>
          <w:sz w:val="28"/>
          <w:szCs w:val="28"/>
          <w:rtl/>
        </w:rPr>
        <w:pict>
          <v:group id="Group 12" o:spid="_x0000_s1026" style="position:absolute;left:0;text-align:left;margin-left:2.95pt;margin-top:13.25pt;width:403.15pt;height:130.15pt;z-index:251670528" coordsize="51197,1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">
            <v:shapetype id="_x0000_t202" coordsize="21600,21600" o:spt="202" path="m,l,21600r21600,l21600,xe">
              <v:stroke joinstyle="miter"/>
              <v:path gradientshapeok="t" o:connecttype="rect"/>
            </v:shapetype>
            <v:shape id="Text Box 2" o:spid="_x0000_s1027" type="#_x0000_t202" style="position:absolute;left:42135;top:146;width:9062;height:6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561D4A" w:rsidRDefault="00561D4A" w:rsidP="008C7E5E">
                    <w:pPr>
                      <w:spacing w:after="0" w:line="360" w:lineRule="auto"/>
                      <w:jc w:val="center"/>
                      <w:rPr>
                        <w:rFonts w:cs="B Nazanin"/>
                        <w:sz w:val="24"/>
                        <w:szCs w:val="24"/>
                        <w:rtl/>
                      </w:rPr>
                    </w:pPr>
                    <w:r>
                      <w:rPr>
                        <w:rFonts w:cs="B Nazanin" w:hint="cs"/>
                        <w:sz w:val="24"/>
                        <w:szCs w:val="24"/>
                        <w:rtl/>
                      </w:rPr>
                      <w:t xml:space="preserve">جنگ نرم </w:t>
                    </w:r>
                  </w:p>
                  <w:p w:rsidR="00561D4A" w:rsidRDefault="00561D4A" w:rsidP="008C7E5E">
                    <w:r>
                      <w:rPr>
                        <w:rFonts w:cs="B Nazanin" w:hint="cs"/>
                        <w:sz w:val="24"/>
                        <w:szCs w:val="24"/>
                        <w:rtl/>
                      </w:rPr>
                      <w:t>فکری فرهنگی</w:t>
                    </w:r>
                  </w:p>
                </w:txbxContent>
              </v:textbox>
            </v:shape>
            <v:shape id="Text Box 3" o:spid="_x0000_s1028" type="#_x0000_t202" style="position:absolute;left:29187;width:9944;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561D4A" w:rsidRDefault="00561D4A" w:rsidP="008C7E5E">
                    <w:pPr>
                      <w:spacing w:after="0" w:line="360" w:lineRule="auto"/>
                      <w:jc w:val="center"/>
                      <w:rPr>
                        <w:rFonts w:cs="B Nazanin"/>
                        <w:sz w:val="24"/>
                        <w:szCs w:val="24"/>
                        <w:rtl/>
                      </w:rPr>
                    </w:pPr>
                    <w:r>
                      <w:rPr>
                        <w:rFonts w:cs="B Nazanin" w:hint="cs"/>
                        <w:sz w:val="24"/>
                        <w:szCs w:val="24"/>
                        <w:rtl/>
                      </w:rPr>
                      <w:t xml:space="preserve">جنگ نیمه سخت </w:t>
                    </w:r>
                  </w:p>
                  <w:p w:rsidR="00561D4A" w:rsidRDefault="00561D4A" w:rsidP="008C7E5E">
                    <w:r>
                      <w:rPr>
                        <w:rFonts w:cs="B Nazanin" w:hint="cs"/>
                        <w:sz w:val="24"/>
                        <w:szCs w:val="24"/>
                        <w:rtl/>
                      </w:rPr>
                      <w:t>امنیتی- اقتصادی</w:t>
                    </w:r>
                  </w:p>
                </w:txbxContent>
              </v:textbox>
            </v:shape>
            <v:shape id="Text Box 6" o:spid="_x0000_s1029" type="#_x0000_t202" style="position:absolute;left:18214;top:146;width:8554;height:6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61D4A" w:rsidRDefault="00561D4A" w:rsidP="00CA5546">
                    <w:pPr>
                      <w:spacing w:after="0" w:line="360" w:lineRule="auto"/>
                      <w:jc w:val="center"/>
                      <w:rPr>
                        <w:rFonts w:cs="B Nazanin"/>
                        <w:sz w:val="24"/>
                        <w:szCs w:val="24"/>
                        <w:rtl/>
                      </w:rPr>
                    </w:pPr>
                    <w:r>
                      <w:rPr>
                        <w:rFonts w:cs="B Nazanin" w:hint="cs"/>
                        <w:sz w:val="24"/>
                        <w:szCs w:val="24"/>
                        <w:rtl/>
                      </w:rPr>
                      <w:t xml:space="preserve">جنگ سخت </w:t>
                    </w:r>
                  </w:p>
                  <w:p w:rsidR="00561D4A" w:rsidRDefault="00561D4A" w:rsidP="00CA5546">
                    <w:pPr>
                      <w:jc w:val="center"/>
                    </w:pPr>
                    <w:r>
                      <w:rPr>
                        <w:rFonts w:cs="B Nazanin" w:hint="cs"/>
                        <w:sz w:val="24"/>
                        <w:szCs w:val="24"/>
                        <w:rtl/>
                      </w:rPr>
                      <w:t>نظامی</w:t>
                    </w:r>
                  </w:p>
                </w:txbxContent>
              </v:textbox>
            </v:shape>
            <v:shape id="Text Box 7" o:spid="_x0000_s1030" type="#_x0000_t202" style="position:absolute;width:14923;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561D4A" w:rsidRDefault="00561D4A" w:rsidP="00CA5546">
                    <w:pPr>
                      <w:jc w:val="center"/>
                    </w:pPr>
                    <w:r>
                      <w:rPr>
                        <w:rFonts w:cs="B Nazanin" w:hint="cs"/>
                        <w:sz w:val="24"/>
                        <w:szCs w:val="24"/>
                        <w:rtl/>
                      </w:rPr>
                      <w:t>مراحل مقابله نظام سلطه با حرکت اصیل انقلاب اسلامی</w:t>
                    </w:r>
                  </w:p>
                </w:txbxContent>
              </v:textbox>
            </v:shape>
            <v:shape id="Text Box 8" o:spid="_x0000_s1031" type="#_x0000_t202" style="position:absolute;left:42135;top:9656;width:9062;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61D4A" w:rsidRDefault="00561D4A" w:rsidP="00FF7A7F">
                    <w:pPr>
                      <w:spacing w:after="0" w:line="360" w:lineRule="auto"/>
                      <w:jc w:val="center"/>
                      <w:rPr>
                        <w:rFonts w:cs="B Nazanin"/>
                        <w:sz w:val="24"/>
                        <w:szCs w:val="24"/>
                        <w:rtl/>
                      </w:rPr>
                    </w:pPr>
                    <w:r>
                      <w:rPr>
                        <w:rFonts w:cs="B Nazanin" w:hint="cs"/>
                        <w:sz w:val="24"/>
                        <w:szCs w:val="24"/>
                        <w:rtl/>
                      </w:rPr>
                      <w:t>نفوذ</w:t>
                    </w:r>
                  </w:p>
                  <w:p w:rsidR="00561D4A" w:rsidRDefault="00561D4A" w:rsidP="00FF7A7F">
                    <w:pPr>
                      <w:jc w:val="center"/>
                    </w:pPr>
                    <w:r>
                      <w:rPr>
                        <w:rFonts w:cs="B Nazanin" w:hint="cs"/>
                        <w:sz w:val="24"/>
                        <w:szCs w:val="24"/>
                        <w:rtl/>
                      </w:rPr>
                      <w:t>نرم</w:t>
                    </w:r>
                  </w:p>
                </w:txbxContent>
              </v:textbox>
            </v:shape>
            <v:shape id="Text Box 9" o:spid="_x0000_s1032" type="#_x0000_t202" style="position:absolute;left:29626;top:9656;width:9944;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561D4A" w:rsidRDefault="00561D4A" w:rsidP="00FF7A7F">
                    <w:pPr>
                      <w:spacing w:after="0" w:line="360" w:lineRule="auto"/>
                      <w:jc w:val="center"/>
                      <w:rPr>
                        <w:rFonts w:cs="B Nazanin"/>
                        <w:sz w:val="24"/>
                        <w:szCs w:val="24"/>
                        <w:rtl/>
                      </w:rPr>
                    </w:pPr>
                    <w:r>
                      <w:rPr>
                        <w:rFonts w:cs="B Nazanin" w:hint="cs"/>
                        <w:sz w:val="24"/>
                        <w:szCs w:val="24"/>
                        <w:rtl/>
                      </w:rPr>
                      <w:t xml:space="preserve">نفوذ </w:t>
                    </w:r>
                  </w:p>
                  <w:p w:rsidR="00561D4A" w:rsidRDefault="00561D4A" w:rsidP="00FF7A7F">
                    <w:pPr>
                      <w:jc w:val="center"/>
                    </w:pPr>
                    <w:r>
                      <w:rPr>
                        <w:rFonts w:cs="B Nazanin" w:hint="cs"/>
                        <w:sz w:val="24"/>
                        <w:szCs w:val="24"/>
                        <w:rtl/>
                      </w:rPr>
                      <w:t>نیمه سخت</w:t>
                    </w:r>
                  </w:p>
                </w:txbxContent>
              </v:textbox>
            </v:shape>
            <v:shape id="Text Box 10" o:spid="_x0000_s1033" type="#_x0000_t202" style="position:absolute;left:18214;top:9656;width:8554;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561D4A" w:rsidRDefault="00561D4A" w:rsidP="00FF7A7F">
                    <w:pPr>
                      <w:spacing w:after="0" w:line="360" w:lineRule="auto"/>
                      <w:jc w:val="center"/>
                      <w:rPr>
                        <w:rFonts w:cs="B Nazanin"/>
                        <w:sz w:val="24"/>
                        <w:szCs w:val="24"/>
                        <w:rtl/>
                      </w:rPr>
                    </w:pPr>
                    <w:r>
                      <w:rPr>
                        <w:rFonts w:cs="B Nazanin" w:hint="cs"/>
                        <w:sz w:val="24"/>
                        <w:szCs w:val="24"/>
                        <w:rtl/>
                      </w:rPr>
                      <w:t xml:space="preserve">نفوذ </w:t>
                    </w:r>
                  </w:p>
                  <w:p w:rsidR="00561D4A" w:rsidRDefault="00561D4A" w:rsidP="00FF7A7F">
                    <w:pPr>
                      <w:jc w:val="center"/>
                    </w:pPr>
                    <w:r>
                      <w:rPr>
                        <w:rFonts w:cs="B Nazanin" w:hint="cs"/>
                        <w:sz w:val="24"/>
                        <w:szCs w:val="24"/>
                        <w:rtl/>
                      </w:rPr>
                      <w:t>سخت</w:t>
                    </w:r>
                  </w:p>
                </w:txbxContent>
              </v:textbox>
            </v:shape>
            <v:shape id="Text Box 11" o:spid="_x0000_s1034" type="#_x0000_t202" style="position:absolute;top:9509;width:15435;height:6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561D4A" w:rsidRDefault="00561D4A" w:rsidP="00FF7A7F">
                    <w:pPr>
                      <w:spacing w:after="0" w:line="360" w:lineRule="auto"/>
                      <w:jc w:val="center"/>
                      <w:rPr>
                        <w:rFonts w:cs="B Nazanin"/>
                        <w:sz w:val="24"/>
                        <w:szCs w:val="24"/>
                        <w:rtl/>
                      </w:rPr>
                    </w:pPr>
                    <w:r>
                      <w:rPr>
                        <w:rFonts w:cs="B Nazanin" w:hint="cs"/>
                        <w:sz w:val="24"/>
                        <w:szCs w:val="24"/>
                        <w:rtl/>
                      </w:rPr>
                      <w:t xml:space="preserve">مراحل پروژه نفوذ نظام سلطه </w:t>
                    </w:r>
                  </w:p>
                  <w:p w:rsidR="00561D4A" w:rsidRDefault="00561D4A" w:rsidP="00FF7A7F">
                    <w:pPr>
                      <w:jc w:val="center"/>
                    </w:pPr>
                    <w:r>
                      <w:rPr>
                        <w:rFonts w:cs="B Nazanin" w:hint="cs"/>
                        <w:sz w:val="24"/>
                        <w:szCs w:val="24"/>
                        <w:rtl/>
                      </w:rPr>
                      <w:t>در مقابله با انقلاب اسلامی</w:t>
                    </w:r>
                  </w:p>
                </w:txbxContent>
              </v:textbox>
            </v:shape>
          </v:group>
        </w:pict>
      </w:r>
    </w:p>
    <w:p w:rsidR="002A572B" w:rsidRDefault="002A572B" w:rsidP="00705AC7">
      <w:pPr>
        <w:spacing w:after="0" w:line="480" w:lineRule="auto"/>
        <w:jc w:val="both"/>
        <w:rPr>
          <w:rFonts w:cs="B Nazanin"/>
          <w:sz w:val="28"/>
          <w:szCs w:val="28"/>
          <w:rtl/>
        </w:rPr>
      </w:pPr>
      <w:r>
        <w:rPr>
          <w:rFonts w:cs="B Nazanin" w:hint="cs"/>
          <w:sz w:val="28"/>
          <w:szCs w:val="28"/>
          <w:rtl/>
        </w:rPr>
        <w:t xml:space="preserve">نوع نفوذ مواجه هستیم و هرچه از عمر پربرکت انقلاب اسلامی می‌گذرد، پیچیدگی حرکت مقابله‌ای دشمن نیز از حوزه نفوذ سخت به حوزه نفوذ نرم با رویکرد فرهنگی- فکری تغییر کرده است. بنابراین می‌توان </w:t>
      </w:r>
      <w:r w:rsidR="001F329F">
        <w:rPr>
          <w:rFonts w:cs="B Nazanin" w:hint="cs"/>
          <w:sz w:val="28"/>
          <w:szCs w:val="28"/>
          <w:rtl/>
        </w:rPr>
        <w:t>اظهار داشت</w:t>
      </w:r>
      <w:r w:rsidR="00EC671A">
        <w:rPr>
          <w:rFonts w:cs="B Nazanin" w:hint="cs"/>
          <w:sz w:val="28"/>
          <w:szCs w:val="28"/>
          <w:rtl/>
        </w:rPr>
        <w:t>:</w:t>
      </w:r>
    </w:p>
    <w:p w:rsidR="008C7E5E" w:rsidRDefault="00CA5546" w:rsidP="00705AC7">
      <w:pPr>
        <w:spacing w:after="0" w:line="480" w:lineRule="auto"/>
        <w:jc w:val="both"/>
        <w:rPr>
          <w:rFonts w:cs="B Nazanin"/>
          <w:sz w:val="28"/>
          <w:szCs w:val="28"/>
          <w:rtl/>
        </w:rPr>
      </w:pPr>
      <w:r>
        <w:rPr>
          <w:rFonts w:cs="B Nazanin" w:hint="cs"/>
          <w:sz w:val="28"/>
          <w:szCs w:val="28"/>
          <w:rtl/>
        </w:rPr>
        <w:t xml:space="preserve">                          </w:t>
      </w:r>
    </w:p>
    <w:p w:rsidR="008C7E5E" w:rsidRDefault="00CA5546" w:rsidP="00705AC7">
      <w:pPr>
        <w:spacing w:after="0" w:line="480" w:lineRule="auto"/>
        <w:jc w:val="both"/>
        <w:rPr>
          <w:rFonts w:cs="B Nazanin"/>
          <w:sz w:val="28"/>
          <w:szCs w:val="28"/>
          <w:rtl/>
        </w:rPr>
      </w:pPr>
      <w:r>
        <w:rPr>
          <w:rFonts w:cs="B Nazanin" w:hint="cs"/>
          <w:sz w:val="28"/>
          <w:szCs w:val="28"/>
          <w:rtl/>
        </w:rPr>
        <w:t xml:space="preserve">                                                </w:t>
      </w:r>
      <w:r>
        <w:rPr>
          <w:rFonts w:cs="B Nazanin"/>
          <w:sz w:val="28"/>
          <w:szCs w:val="28"/>
        </w:rPr>
        <w:t xml:space="preserve">                                 </w:t>
      </w:r>
      <w:r>
        <w:rPr>
          <w:rFonts w:cs="B Nazanin" w:hint="cs"/>
          <w:sz w:val="28"/>
          <w:szCs w:val="28"/>
        </w:rPr>
        <w:sym w:font="Wingdings 3" w:char="F0D2"/>
      </w:r>
      <w:r>
        <w:rPr>
          <w:rFonts w:cs="B Nazanin"/>
          <w:sz w:val="28"/>
          <w:szCs w:val="28"/>
        </w:rPr>
        <w:t xml:space="preserve">                        </w:t>
      </w:r>
      <w:r>
        <w:rPr>
          <w:rFonts w:cs="B Nazanin" w:hint="cs"/>
          <w:sz w:val="28"/>
          <w:szCs w:val="28"/>
        </w:rPr>
        <w:sym w:font="Wingdings 3" w:char="F0D2"/>
      </w:r>
    </w:p>
    <w:p w:rsidR="00FF7A7F" w:rsidRDefault="00FF7A7F" w:rsidP="00705AC7">
      <w:pPr>
        <w:spacing w:after="0" w:line="480" w:lineRule="auto"/>
        <w:jc w:val="both"/>
        <w:rPr>
          <w:rFonts w:cs="B Nazanin"/>
          <w:sz w:val="28"/>
          <w:szCs w:val="28"/>
          <w:rtl/>
        </w:rPr>
      </w:pPr>
      <w:r>
        <w:rPr>
          <w:rFonts w:cs="B Nazanin" w:hint="cs"/>
          <w:sz w:val="28"/>
          <w:szCs w:val="28"/>
          <w:rtl/>
        </w:rPr>
        <w:t xml:space="preserve">           </w:t>
      </w:r>
      <w:r>
        <w:rPr>
          <w:rFonts w:cs="B Nazanin" w:hint="cs"/>
          <w:sz w:val="28"/>
          <w:szCs w:val="28"/>
        </w:rPr>
        <w:sym w:font="Wingdings 3" w:char="F0D4"/>
      </w:r>
      <w:r>
        <w:rPr>
          <w:rFonts w:cs="B Nazanin" w:hint="cs"/>
          <w:sz w:val="28"/>
          <w:szCs w:val="28"/>
          <w:rtl/>
        </w:rPr>
        <w:tab/>
        <w:t xml:space="preserve">                 </w:t>
      </w:r>
      <w:r>
        <w:rPr>
          <w:rFonts w:cs="B Nazanin" w:hint="cs"/>
          <w:sz w:val="28"/>
          <w:szCs w:val="28"/>
        </w:rPr>
        <w:sym w:font="Wingdings 3" w:char="F0D4"/>
      </w:r>
      <w:r>
        <w:rPr>
          <w:rFonts w:cs="B Nazanin" w:hint="cs"/>
          <w:sz w:val="28"/>
          <w:szCs w:val="28"/>
          <w:rtl/>
        </w:rPr>
        <w:t xml:space="preserve">                         </w:t>
      </w:r>
      <w:r>
        <w:rPr>
          <w:rFonts w:cs="B Nazanin" w:hint="cs"/>
          <w:sz w:val="28"/>
          <w:szCs w:val="28"/>
        </w:rPr>
        <w:sym w:font="Wingdings 3" w:char="F0D4"/>
      </w:r>
    </w:p>
    <w:p w:rsidR="00FF7A7F" w:rsidRDefault="00FF7A7F" w:rsidP="00705AC7">
      <w:pPr>
        <w:spacing w:after="0" w:line="480" w:lineRule="auto"/>
        <w:jc w:val="both"/>
        <w:rPr>
          <w:rFonts w:cs="B Nazanin"/>
          <w:sz w:val="28"/>
          <w:szCs w:val="28"/>
          <w:rtl/>
        </w:rPr>
      </w:pPr>
      <w:r>
        <w:rPr>
          <w:rFonts w:cs="B Nazanin" w:hint="cs"/>
          <w:sz w:val="28"/>
          <w:szCs w:val="28"/>
          <w:rtl/>
        </w:rPr>
        <w:tab/>
      </w:r>
      <w:r>
        <w:rPr>
          <w:rFonts w:cs="B Nazanin" w:hint="cs"/>
          <w:sz w:val="28"/>
          <w:szCs w:val="28"/>
          <w:rtl/>
        </w:rPr>
        <w:tab/>
        <w:t xml:space="preserve">  </w:t>
      </w:r>
      <w:r>
        <w:rPr>
          <w:rFonts w:cs="B Nazanin" w:hint="cs"/>
          <w:sz w:val="28"/>
          <w:szCs w:val="28"/>
        </w:rPr>
        <w:sym w:font="Wingdings 3" w:char="F0D2"/>
      </w:r>
      <w:r>
        <w:rPr>
          <w:rFonts w:cs="B Nazanin"/>
          <w:sz w:val="28"/>
          <w:szCs w:val="28"/>
        </w:rPr>
        <w:t xml:space="preserve">               </w:t>
      </w:r>
      <w:r>
        <w:rPr>
          <w:rFonts w:cs="B Nazanin" w:hint="cs"/>
          <w:sz w:val="28"/>
          <w:szCs w:val="28"/>
        </w:rPr>
        <w:sym w:font="Wingdings 3" w:char="F0D2"/>
      </w:r>
      <w:r>
        <w:rPr>
          <w:rFonts w:cs="B Nazanin" w:hint="cs"/>
          <w:sz w:val="28"/>
          <w:szCs w:val="28"/>
          <w:rtl/>
        </w:rPr>
        <w:tab/>
      </w:r>
      <w:r>
        <w:rPr>
          <w:rFonts w:cs="B Nazanin" w:hint="cs"/>
          <w:sz w:val="28"/>
          <w:szCs w:val="28"/>
        </w:rPr>
        <w:sym w:font="Wingdings 3" w:char="F0D2"/>
      </w:r>
      <w:r>
        <w:rPr>
          <w:rFonts w:cs="B Nazanin" w:hint="cs"/>
          <w:sz w:val="28"/>
          <w:szCs w:val="28"/>
          <w:rtl/>
        </w:rPr>
        <w:tab/>
      </w:r>
      <w:r>
        <w:rPr>
          <w:rFonts w:cs="B Nazanin" w:hint="cs"/>
          <w:sz w:val="28"/>
          <w:szCs w:val="28"/>
          <w:rtl/>
        </w:rPr>
        <w:tab/>
        <w:t xml:space="preserve">     </w:t>
      </w:r>
      <w:r>
        <w:rPr>
          <w:rFonts w:cs="B Nazanin" w:hint="cs"/>
          <w:sz w:val="28"/>
          <w:szCs w:val="28"/>
        </w:rPr>
        <w:sym w:font="Wingdings 3" w:char="F0D2"/>
      </w:r>
    </w:p>
    <w:p w:rsidR="002A572B" w:rsidRDefault="002A572B" w:rsidP="00705AC7">
      <w:pPr>
        <w:spacing w:after="0" w:line="480" w:lineRule="auto"/>
        <w:jc w:val="both"/>
        <w:rPr>
          <w:rFonts w:cs="B Nazanin"/>
          <w:sz w:val="28"/>
          <w:szCs w:val="28"/>
          <w:rtl/>
        </w:rPr>
      </w:pPr>
      <w:r>
        <w:rPr>
          <w:rFonts w:cs="B Nazanin" w:hint="cs"/>
          <w:sz w:val="28"/>
          <w:szCs w:val="28"/>
          <w:rtl/>
        </w:rPr>
        <w:t>چرا نفوذ فرهنگی از سایر ابعاد نفوذ مهم‌تر است:</w:t>
      </w:r>
    </w:p>
    <w:p w:rsidR="002A572B" w:rsidRDefault="002A572B" w:rsidP="00705AC7">
      <w:pPr>
        <w:spacing w:after="0" w:line="480" w:lineRule="auto"/>
        <w:jc w:val="both"/>
        <w:rPr>
          <w:rFonts w:cs="B Nazanin"/>
          <w:sz w:val="28"/>
          <w:szCs w:val="28"/>
          <w:rtl/>
        </w:rPr>
      </w:pPr>
      <w:r>
        <w:rPr>
          <w:rFonts w:cs="B Nazanin" w:hint="cs"/>
          <w:sz w:val="28"/>
          <w:szCs w:val="28"/>
          <w:rtl/>
        </w:rPr>
        <w:lastRenderedPageBreak/>
        <w:t>برای پاسخ به این س</w:t>
      </w:r>
      <w:r w:rsidR="00EC671A">
        <w:rPr>
          <w:rFonts w:cs="B Nazanin" w:hint="cs"/>
          <w:sz w:val="28"/>
          <w:szCs w:val="28"/>
          <w:rtl/>
        </w:rPr>
        <w:t>ؤ</w:t>
      </w:r>
      <w:r>
        <w:rPr>
          <w:rFonts w:cs="B Nazanin" w:hint="cs"/>
          <w:sz w:val="28"/>
          <w:szCs w:val="28"/>
          <w:rtl/>
        </w:rPr>
        <w:t>ال به ویژگی‌های نفوذ فرهنگی ‌پردا</w:t>
      </w:r>
      <w:r w:rsidR="0064049A">
        <w:rPr>
          <w:rFonts w:cs="B Nazanin" w:hint="cs"/>
          <w:sz w:val="28"/>
          <w:szCs w:val="28"/>
          <w:rtl/>
        </w:rPr>
        <w:t>خته می‌شود</w:t>
      </w:r>
      <w:r>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1- نفوذ فرهنگی، پنهان است.</w:t>
      </w:r>
    </w:p>
    <w:p w:rsidR="0064049A" w:rsidRDefault="002A572B" w:rsidP="00705AC7">
      <w:pPr>
        <w:spacing w:after="0" w:line="480" w:lineRule="auto"/>
        <w:jc w:val="both"/>
        <w:rPr>
          <w:rFonts w:cs="B Nazanin"/>
          <w:sz w:val="28"/>
          <w:szCs w:val="28"/>
          <w:rtl/>
        </w:rPr>
      </w:pPr>
      <w:r>
        <w:rPr>
          <w:rFonts w:cs="B Nazanin" w:hint="cs"/>
          <w:sz w:val="28"/>
          <w:szCs w:val="28"/>
          <w:rtl/>
        </w:rPr>
        <w:t>این نفوذ در مقایسه با سایر ابعاد نفوذ کاملا</w:t>
      </w:r>
      <w:r w:rsidR="001F329F">
        <w:rPr>
          <w:rFonts w:cs="B Nazanin" w:hint="cs"/>
          <w:sz w:val="28"/>
          <w:szCs w:val="28"/>
          <w:rtl/>
        </w:rPr>
        <w:t>ً</w:t>
      </w:r>
      <w:r>
        <w:rPr>
          <w:rFonts w:cs="B Nazanin" w:hint="cs"/>
          <w:sz w:val="28"/>
          <w:szCs w:val="28"/>
          <w:rtl/>
        </w:rPr>
        <w:t xml:space="preserve"> نرم و پنهان است. </w:t>
      </w:r>
      <w:r w:rsidR="0064049A">
        <w:rPr>
          <w:rFonts w:cs="B Nazanin" w:hint="cs"/>
          <w:sz w:val="28"/>
          <w:szCs w:val="28"/>
          <w:rtl/>
        </w:rPr>
        <w:t>می‌توان این نفوذ را برگرفته از سخن پیامبر گرامی(ص) اسلام به</w:t>
      </w:r>
      <w:r>
        <w:rPr>
          <w:rFonts w:cs="B Nazanin" w:hint="cs"/>
          <w:sz w:val="28"/>
          <w:szCs w:val="28"/>
          <w:rtl/>
        </w:rPr>
        <w:t xml:space="preserve"> حرکت مورچه‌ای در تاریکی شب بر سنگ سیاهی در بیابان </w:t>
      </w:r>
      <w:r w:rsidR="0064049A">
        <w:rPr>
          <w:rFonts w:cs="B Nazanin" w:hint="cs"/>
          <w:sz w:val="28"/>
          <w:szCs w:val="28"/>
          <w:rtl/>
        </w:rPr>
        <w:t>تشبیه کرد</w:t>
      </w:r>
      <w:r w:rsidR="001F329F">
        <w:rPr>
          <w:rFonts w:cs="B Nazanin" w:hint="cs"/>
          <w:sz w:val="28"/>
          <w:szCs w:val="28"/>
          <w:rtl/>
        </w:rPr>
        <w:t xml:space="preserve"> که برای تبیین و نشان دادن شرک</w:t>
      </w:r>
      <w:r>
        <w:rPr>
          <w:rFonts w:cs="B Nazanin" w:hint="cs"/>
          <w:sz w:val="28"/>
          <w:szCs w:val="28"/>
          <w:rtl/>
        </w:rPr>
        <w:t xml:space="preserve"> به کار می‌رود. نفوذ فرهنگی نیز </w:t>
      </w:r>
      <w:r w:rsidR="0064049A">
        <w:rPr>
          <w:rFonts w:cs="B Nazanin" w:hint="cs"/>
          <w:sz w:val="28"/>
          <w:szCs w:val="28"/>
          <w:rtl/>
        </w:rPr>
        <w:t xml:space="preserve">همچون شرک خفی </w:t>
      </w:r>
      <w:r>
        <w:rPr>
          <w:rFonts w:cs="B Nazanin" w:hint="cs"/>
          <w:sz w:val="28"/>
          <w:szCs w:val="28"/>
          <w:rtl/>
        </w:rPr>
        <w:t>در گام‌های اول و دوم</w:t>
      </w:r>
      <w:r w:rsidR="0064049A">
        <w:rPr>
          <w:rFonts w:cs="B Nazanin" w:hint="cs"/>
          <w:sz w:val="28"/>
          <w:szCs w:val="28"/>
          <w:rtl/>
        </w:rPr>
        <w:t>، به صورت پنهان عمل می‌کند.</w:t>
      </w:r>
    </w:p>
    <w:p w:rsidR="000B7E21" w:rsidRDefault="000B7E21" w:rsidP="00705AC7">
      <w:pPr>
        <w:spacing w:after="0" w:line="480" w:lineRule="auto"/>
        <w:jc w:val="both"/>
        <w:rPr>
          <w:rFonts w:cs="B Nazanin"/>
          <w:sz w:val="28"/>
          <w:szCs w:val="28"/>
          <w:rtl/>
        </w:rPr>
      </w:pPr>
    </w:p>
    <w:p w:rsidR="002A572B" w:rsidRDefault="002A572B" w:rsidP="00705AC7">
      <w:pPr>
        <w:spacing w:after="0" w:line="480" w:lineRule="auto"/>
        <w:jc w:val="both"/>
        <w:rPr>
          <w:rFonts w:cs="B Nazanin"/>
          <w:sz w:val="28"/>
          <w:szCs w:val="28"/>
          <w:rtl/>
        </w:rPr>
      </w:pPr>
      <w:r>
        <w:rPr>
          <w:rFonts w:cs="B Nazanin" w:hint="cs"/>
          <w:sz w:val="28"/>
          <w:szCs w:val="28"/>
          <w:rtl/>
        </w:rPr>
        <w:t>2- نفوذ فرهنگی، در لایه پدیده‌های اجتماعی شکل می‌گیرد.</w:t>
      </w:r>
    </w:p>
    <w:p w:rsidR="002A572B" w:rsidRDefault="002A572B" w:rsidP="00705AC7">
      <w:pPr>
        <w:spacing w:after="0" w:line="480" w:lineRule="auto"/>
        <w:jc w:val="both"/>
        <w:rPr>
          <w:rFonts w:cs="B Nazanin"/>
          <w:sz w:val="28"/>
          <w:szCs w:val="28"/>
          <w:rtl/>
        </w:rPr>
      </w:pPr>
      <w:r>
        <w:rPr>
          <w:rFonts w:cs="B Nazanin" w:hint="cs"/>
          <w:sz w:val="28"/>
          <w:szCs w:val="28"/>
          <w:rtl/>
        </w:rPr>
        <w:t>جنس پدیده‌های اجتماعی در برابر پدیده‌های سیاسی</w:t>
      </w:r>
      <w:r w:rsidR="001F329F">
        <w:rPr>
          <w:rFonts w:cs="B Nazanin" w:hint="cs"/>
          <w:sz w:val="28"/>
          <w:szCs w:val="28"/>
          <w:rtl/>
        </w:rPr>
        <w:t xml:space="preserve"> و امنیتی از ویژگی‌های عمیق</w:t>
      </w:r>
      <w:r>
        <w:rPr>
          <w:rFonts w:cs="B Nazanin" w:hint="cs"/>
          <w:sz w:val="28"/>
          <w:szCs w:val="28"/>
          <w:rtl/>
        </w:rPr>
        <w:t xml:space="preserve"> و زیرساختی بودن برخوردار است. شکل‌گیری نفوذ فرهنگی در بستر پدیده‌های اجتماعی بیان</w:t>
      </w:r>
      <w:r w:rsidR="001F329F">
        <w:rPr>
          <w:rFonts w:cs="B Nazanin" w:hint="cs"/>
          <w:sz w:val="28"/>
          <w:szCs w:val="28"/>
          <w:rtl/>
        </w:rPr>
        <w:t>‌</w:t>
      </w:r>
      <w:r>
        <w:rPr>
          <w:rFonts w:cs="B Nazanin" w:hint="cs"/>
          <w:sz w:val="28"/>
          <w:szCs w:val="28"/>
          <w:rtl/>
        </w:rPr>
        <w:t xml:space="preserve">گر عمیق بودن تهدید و ناشناخته </w:t>
      </w:r>
      <w:r w:rsidR="00AB6B63">
        <w:rPr>
          <w:rFonts w:cs="B Nazanin" w:hint="cs"/>
          <w:sz w:val="28"/>
          <w:szCs w:val="28"/>
          <w:rtl/>
        </w:rPr>
        <w:t>ماندن آن در نمادهای بیرونی است.</w:t>
      </w:r>
    </w:p>
    <w:p w:rsidR="000B7E21" w:rsidRDefault="000B7E21" w:rsidP="00705AC7">
      <w:pPr>
        <w:spacing w:after="0" w:line="480" w:lineRule="auto"/>
        <w:jc w:val="both"/>
        <w:rPr>
          <w:rFonts w:cs="B Nazanin"/>
          <w:sz w:val="28"/>
          <w:szCs w:val="28"/>
          <w:rtl/>
        </w:rPr>
      </w:pPr>
    </w:p>
    <w:p w:rsidR="002A572B" w:rsidRDefault="002A572B" w:rsidP="00705AC7">
      <w:pPr>
        <w:spacing w:after="0" w:line="480" w:lineRule="auto"/>
        <w:jc w:val="both"/>
        <w:rPr>
          <w:rFonts w:cs="B Nazanin"/>
          <w:sz w:val="28"/>
          <w:szCs w:val="28"/>
          <w:rtl/>
        </w:rPr>
      </w:pPr>
      <w:r>
        <w:rPr>
          <w:rFonts w:cs="B Nazanin" w:hint="cs"/>
          <w:sz w:val="28"/>
          <w:szCs w:val="28"/>
          <w:rtl/>
        </w:rPr>
        <w:t>3- نفوذ فرهنگی به صورت بطئی و آرام شکل می‌گیرد.</w:t>
      </w:r>
    </w:p>
    <w:p w:rsidR="002A572B" w:rsidRDefault="002A572B" w:rsidP="00705AC7">
      <w:pPr>
        <w:spacing w:after="0" w:line="480" w:lineRule="auto"/>
        <w:jc w:val="both"/>
        <w:rPr>
          <w:rFonts w:cs="B Nazanin"/>
          <w:sz w:val="28"/>
          <w:szCs w:val="28"/>
          <w:rtl/>
        </w:rPr>
      </w:pPr>
      <w:r>
        <w:rPr>
          <w:rFonts w:cs="B Nazanin" w:hint="cs"/>
          <w:sz w:val="28"/>
          <w:szCs w:val="28"/>
          <w:rtl/>
        </w:rPr>
        <w:t>به دلیل ماهیت فرهنگی</w:t>
      </w:r>
      <w:r w:rsidR="001F329F">
        <w:rPr>
          <w:rFonts w:cs="B Nazanin" w:hint="cs"/>
          <w:sz w:val="28"/>
          <w:szCs w:val="28"/>
          <w:rtl/>
        </w:rPr>
        <w:t>-</w:t>
      </w:r>
      <w:r>
        <w:rPr>
          <w:rFonts w:cs="B Nazanin" w:hint="cs"/>
          <w:sz w:val="28"/>
          <w:szCs w:val="28"/>
          <w:rtl/>
        </w:rPr>
        <w:t xml:space="preserve"> اجتماعی</w:t>
      </w:r>
      <w:r w:rsidR="001F329F">
        <w:rPr>
          <w:rFonts w:cs="B Nazanin" w:hint="cs"/>
          <w:sz w:val="28"/>
          <w:szCs w:val="28"/>
          <w:rtl/>
        </w:rPr>
        <w:t>،</w:t>
      </w:r>
      <w:r>
        <w:rPr>
          <w:rFonts w:cs="B Nazanin" w:hint="cs"/>
          <w:sz w:val="28"/>
          <w:szCs w:val="28"/>
          <w:rtl/>
        </w:rPr>
        <w:t xml:space="preserve"> نفوذ همانند پدیده‌های فرهنگی به صورت یک جریان درازمدت با طول زمان‌های بالا در فرصت‌های 10 تا 20 ساله شکل می‌گیرد. برخی ناهنجاری‌هایی که امروز در جامعه مشاهده می‌شود مانند بدحجابی </w:t>
      </w:r>
      <w:r w:rsidR="00430E7E">
        <w:rPr>
          <w:rFonts w:cs="B Nazanin" w:hint="cs"/>
          <w:sz w:val="28"/>
          <w:szCs w:val="28"/>
          <w:rtl/>
        </w:rPr>
        <w:t>و بدپوششی به یکباره ایجاد نشده</w:t>
      </w:r>
      <w:r w:rsidR="008C7E5E">
        <w:rPr>
          <w:rFonts w:cs="B Nazanin" w:hint="cs"/>
          <w:sz w:val="28"/>
          <w:szCs w:val="28"/>
          <w:rtl/>
        </w:rPr>
        <w:t xml:space="preserve">، </w:t>
      </w:r>
      <w:r w:rsidR="00430E7E">
        <w:rPr>
          <w:rFonts w:cs="B Nazanin" w:hint="cs"/>
          <w:sz w:val="28"/>
          <w:szCs w:val="28"/>
          <w:rtl/>
        </w:rPr>
        <w:t xml:space="preserve">بلکه </w:t>
      </w:r>
      <w:r w:rsidR="008C7E5E">
        <w:rPr>
          <w:rFonts w:cs="B Nazanin" w:hint="cs"/>
          <w:sz w:val="28"/>
          <w:szCs w:val="28"/>
          <w:rtl/>
        </w:rPr>
        <w:t>در</w:t>
      </w:r>
      <w:r w:rsidR="00430E7E">
        <w:rPr>
          <w:rFonts w:cs="B Nazanin" w:hint="cs"/>
          <w:sz w:val="28"/>
          <w:szCs w:val="28"/>
          <w:rtl/>
        </w:rPr>
        <w:t xml:space="preserve"> طی</w:t>
      </w:r>
      <w:r w:rsidR="008C7E5E">
        <w:rPr>
          <w:rFonts w:cs="B Nazanin" w:hint="cs"/>
          <w:sz w:val="28"/>
          <w:szCs w:val="28"/>
          <w:rtl/>
        </w:rPr>
        <w:t xml:space="preserve"> سال‌های طولانی با برنامه‌</w:t>
      </w:r>
      <w:r>
        <w:rPr>
          <w:rFonts w:cs="B Nazanin" w:hint="cs"/>
          <w:sz w:val="28"/>
          <w:szCs w:val="28"/>
          <w:rtl/>
        </w:rPr>
        <w:t xml:space="preserve">ریزی دشمن در </w:t>
      </w:r>
      <w:r w:rsidR="001F329F">
        <w:rPr>
          <w:rFonts w:cs="B Nazanin" w:hint="cs"/>
          <w:sz w:val="28"/>
          <w:szCs w:val="28"/>
          <w:rtl/>
        </w:rPr>
        <w:lastRenderedPageBreak/>
        <w:t>چارچوب</w:t>
      </w:r>
      <w:r>
        <w:rPr>
          <w:rFonts w:cs="B Nazanin" w:hint="cs"/>
          <w:sz w:val="28"/>
          <w:szCs w:val="28"/>
          <w:rtl/>
        </w:rPr>
        <w:t xml:space="preserve"> فرهنگ‌سازی در رسانه‌های جدید و </w:t>
      </w:r>
      <w:r w:rsidR="00430E7E">
        <w:rPr>
          <w:rFonts w:cs="B Nazanin" w:hint="cs"/>
          <w:sz w:val="28"/>
          <w:szCs w:val="28"/>
          <w:rtl/>
        </w:rPr>
        <w:t xml:space="preserve">در غیاب </w:t>
      </w:r>
      <w:r>
        <w:rPr>
          <w:rFonts w:cs="B Nazanin" w:hint="cs"/>
          <w:sz w:val="28"/>
          <w:szCs w:val="28"/>
          <w:rtl/>
        </w:rPr>
        <w:t>ساختارهای ‌تربی</w:t>
      </w:r>
      <w:r w:rsidR="001F329F">
        <w:rPr>
          <w:rFonts w:cs="B Nazanin" w:hint="cs"/>
          <w:sz w:val="28"/>
          <w:szCs w:val="28"/>
          <w:rtl/>
        </w:rPr>
        <w:t xml:space="preserve">تی- آموزشی </w:t>
      </w:r>
      <w:r w:rsidR="00430E7E">
        <w:rPr>
          <w:rFonts w:cs="B Nazanin" w:hint="cs"/>
          <w:sz w:val="28"/>
          <w:szCs w:val="28"/>
          <w:rtl/>
        </w:rPr>
        <w:t xml:space="preserve">مناسب </w:t>
      </w:r>
      <w:r w:rsidR="001F329F">
        <w:rPr>
          <w:rFonts w:cs="B Nazanin" w:hint="cs"/>
          <w:sz w:val="28"/>
          <w:szCs w:val="28"/>
          <w:rtl/>
        </w:rPr>
        <w:t>در طول پروس</w:t>
      </w:r>
      <w:r w:rsidR="00430E7E">
        <w:rPr>
          <w:rFonts w:cs="B Nazanin" w:hint="cs"/>
          <w:sz w:val="28"/>
          <w:szCs w:val="28"/>
          <w:rtl/>
        </w:rPr>
        <w:t>ة</w:t>
      </w:r>
      <w:r w:rsidR="001F329F">
        <w:rPr>
          <w:rFonts w:cs="B Nazanin" w:hint="cs"/>
          <w:sz w:val="28"/>
          <w:szCs w:val="28"/>
          <w:rtl/>
        </w:rPr>
        <w:t xml:space="preserve"> زمان‌</w:t>
      </w:r>
      <w:r>
        <w:rPr>
          <w:rFonts w:cs="B Nazanin" w:hint="cs"/>
          <w:sz w:val="28"/>
          <w:szCs w:val="28"/>
          <w:rtl/>
        </w:rPr>
        <w:t>بر</w:t>
      </w:r>
      <w:r w:rsidR="001F329F">
        <w:rPr>
          <w:rFonts w:cs="B Nazanin" w:hint="cs"/>
          <w:sz w:val="28"/>
          <w:szCs w:val="28"/>
          <w:rtl/>
        </w:rPr>
        <w:t>ِ</w:t>
      </w:r>
      <w:r w:rsidR="002E7FCC">
        <w:rPr>
          <w:rFonts w:cs="B Nazanin" w:hint="cs"/>
          <w:sz w:val="28"/>
          <w:szCs w:val="28"/>
          <w:rtl/>
        </w:rPr>
        <w:t xml:space="preserve">20 ساله </w:t>
      </w:r>
      <w:r w:rsidR="00430E7E">
        <w:rPr>
          <w:rFonts w:cs="B Nazanin" w:hint="cs"/>
          <w:sz w:val="28"/>
          <w:szCs w:val="28"/>
          <w:rtl/>
        </w:rPr>
        <w:t>جلوه نموده، برخی م</w:t>
      </w:r>
      <w:r>
        <w:rPr>
          <w:rFonts w:cs="B Nazanin" w:hint="cs"/>
          <w:sz w:val="28"/>
          <w:szCs w:val="28"/>
          <w:rtl/>
        </w:rPr>
        <w:t xml:space="preserve">ظاهر </w:t>
      </w:r>
      <w:r w:rsidR="00430E7E">
        <w:rPr>
          <w:rFonts w:cs="B Nazanin" w:hint="cs"/>
          <w:sz w:val="28"/>
          <w:szCs w:val="28"/>
          <w:rtl/>
        </w:rPr>
        <w:t>آن گاه</w:t>
      </w:r>
      <w:r>
        <w:rPr>
          <w:rFonts w:cs="B Nazanin" w:hint="cs"/>
          <w:sz w:val="28"/>
          <w:szCs w:val="28"/>
          <w:rtl/>
        </w:rPr>
        <w:t xml:space="preserve"> </w:t>
      </w:r>
      <w:r w:rsidR="00430E7E">
        <w:rPr>
          <w:rFonts w:cs="B Nazanin" w:hint="cs"/>
          <w:sz w:val="28"/>
          <w:szCs w:val="28"/>
          <w:rtl/>
        </w:rPr>
        <w:t xml:space="preserve">در معابر و اماکن عمومی </w:t>
      </w:r>
      <w:r>
        <w:rPr>
          <w:rFonts w:cs="B Nazanin" w:hint="cs"/>
          <w:sz w:val="28"/>
          <w:szCs w:val="28"/>
          <w:rtl/>
        </w:rPr>
        <w:t>مشاهده می‌</w:t>
      </w:r>
      <w:r w:rsidR="002E7FCC">
        <w:rPr>
          <w:rFonts w:cs="B Nazanin" w:hint="cs"/>
          <w:sz w:val="28"/>
          <w:szCs w:val="28"/>
          <w:rtl/>
        </w:rPr>
        <w:t>شود</w:t>
      </w:r>
      <w:r w:rsidR="00430E7E">
        <w:rPr>
          <w:rFonts w:cs="B Nazanin" w:hint="cs"/>
          <w:sz w:val="28"/>
          <w:szCs w:val="28"/>
          <w:rtl/>
        </w:rPr>
        <w:t>.</w:t>
      </w:r>
    </w:p>
    <w:p w:rsidR="000B7E21" w:rsidRDefault="000B7E21" w:rsidP="00705AC7">
      <w:pPr>
        <w:spacing w:after="0" w:line="480" w:lineRule="auto"/>
        <w:jc w:val="both"/>
        <w:rPr>
          <w:rFonts w:cs="B Nazanin"/>
          <w:sz w:val="28"/>
          <w:szCs w:val="28"/>
          <w:rtl/>
        </w:rPr>
      </w:pPr>
    </w:p>
    <w:p w:rsidR="002A572B" w:rsidRDefault="002A572B" w:rsidP="00705AC7">
      <w:pPr>
        <w:spacing w:after="0" w:line="480" w:lineRule="auto"/>
        <w:jc w:val="both"/>
        <w:rPr>
          <w:rFonts w:cs="B Nazanin"/>
          <w:sz w:val="28"/>
          <w:szCs w:val="28"/>
          <w:rtl/>
        </w:rPr>
      </w:pPr>
      <w:r>
        <w:rPr>
          <w:rFonts w:cs="B Nazanin" w:hint="cs"/>
          <w:sz w:val="28"/>
          <w:szCs w:val="28"/>
          <w:rtl/>
        </w:rPr>
        <w:t>4- نفوذ فرهنگی از نخبگان فرهنگی سوءاستفاده می‌کند.</w:t>
      </w:r>
    </w:p>
    <w:p w:rsidR="002A572B" w:rsidRDefault="002A572B" w:rsidP="00705AC7">
      <w:pPr>
        <w:spacing w:after="0" w:line="480" w:lineRule="auto"/>
        <w:jc w:val="both"/>
        <w:rPr>
          <w:rFonts w:cs="B Nazanin"/>
          <w:sz w:val="28"/>
          <w:szCs w:val="28"/>
          <w:rtl/>
        </w:rPr>
      </w:pPr>
      <w:r>
        <w:rPr>
          <w:rFonts w:cs="B Nazanin" w:hint="cs"/>
          <w:sz w:val="28"/>
          <w:szCs w:val="28"/>
          <w:rtl/>
        </w:rPr>
        <w:t>دشمن برای موفقیت پروژه نفوذ فرهنگی در گام</w:t>
      </w:r>
      <w:r w:rsidR="00430E7E">
        <w:rPr>
          <w:rFonts w:cs="B Nazanin" w:hint="cs"/>
          <w:sz w:val="28"/>
          <w:szCs w:val="28"/>
          <w:rtl/>
        </w:rPr>
        <w:t>‌های سه‌</w:t>
      </w:r>
      <w:r>
        <w:rPr>
          <w:rFonts w:cs="B Nazanin" w:hint="cs"/>
          <w:sz w:val="28"/>
          <w:szCs w:val="28"/>
          <w:rtl/>
        </w:rPr>
        <w:t>گانه</w:t>
      </w:r>
      <w:r w:rsidR="00430E7E">
        <w:rPr>
          <w:rFonts w:cs="B Nazanin" w:hint="cs"/>
          <w:sz w:val="28"/>
          <w:szCs w:val="28"/>
          <w:rtl/>
        </w:rPr>
        <w:t>‌ای</w:t>
      </w:r>
      <w:r>
        <w:rPr>
          <w:rFonts w:cs="B Nazanin" w:hint="cs"/>
          <w:sz w:val="28"/>
          <w:szCs w:val="28"/>
          <w:rtl/>
        </w:rPr>
        <w:t xml:space="preserve"> که </w:t>
      </w:r>
      <w:r w:rsidR="00430E7E">
        <w:rPr>
          <w:rFonts w:cs="B Nazanin" w:hint="cs"/>
          <w:sz w:val="28"/>
          <w:szCs w:val="28"/>
          <w:rtl/>
        </w:rPr>
        <w:t>پیش‌تر</w:t>
      </w:r>
      <w:r>
        <w:rPr>
          <w:rFonts w:cs="B Nazanin" w:hint="cs"/>
          <w:sz w:val="28"/>
          <w:szCs w:val="28"/>
          <w:rtl/>
        </w:rPr>
        <w:t xml:space="preserve"> به آن اشاره </w:t>
      </w:r>
      <w:r w:rsidR="00430E7E">
        <w:rPr>
          <w:rFonts w:cs="B Nazanin" w:hint="cs"/>
          <w:sz w:val="28"/>
          <w:szCs w:val="28"/>
          <w:rtl/>
        </w:rPr>
        <w:t>شد، از طبقات</w:t>
      </w:r>
      <w:r>
        <w:rPr>
          <w:rFonts w:cs="B Nazanin" w:hint="cs"/>
          <w:sz w:val="28"/>
          <w:szCs w:val="28"/>
          <w:rtl/>
        </w:rPr>
        <w:t xml:space="preserve"> نخبگان فرهنگی</w:t>
      </w:r>
      <w:r w:rsidR="00430E7E">
        <w:rPr>
          <w:rFonts w:cs="B Nazanin" w:hint="cs"/>
          <w:sz w:val="28"/>
          <w:szCs w:val="28"/>
          <w:rtl/>
        </w:rPr>
        <w:t>، هنری و اجتماعی</w:t>
      </w:r>
      <w:r>
        <w:rPr>
          <w:rFonts w:cs="B Nazanin" w:hint="cs"/>
          <w:sz w:val="28"/>
          <w:szCs w:val="28"/>
          <w:rtl/>
        </w:rPr>
        <w:t xml:space="preserve"> برای بیان اهداف و عملیات خود سوءاستفاده می‌کند. </w:t>
      </w:r>
      <w:r w:rsidR="00430E7E">
        <w:rPr>
          <w:rFonts w:cs="B Nazanin" w:hint="cs"/>
          <w:sz w:val="28"/>
          <w:szCs w:val="28"/>
          <w:rtl/>
        </w:rPr>
        <w:t>در مواردی نامتعارف گاه مشاهده می‌شود حتی در میان هنرمندان کشور،</w:t>
      </w:r>
      <w:r>
        <w:rPr>
          <w:rFonts w:cs="B Nazanin" w:hint="cs"/>
          <w:sz w:val="28"/>
          <w:szCs w:val="28"/>
          <w:rtl/>
        </w:rPr>
        <w:t xml:space="preserve"> از موضوع همجنس‌بازی در غرب </w:t>
      </w:r>
      <w:r w:rsidR="00430E7E">
        <w:rPr>
          <w:rFonts w:cs="B Nazanin" w:hint="cs"/>
          <w:sz w:val="28"/>
          <w:szCs w:val="28"/>
          <w:rtl/>
        </w:rPr>
        <w:t xml:space="preserve">نیز </w:t>
      </w:r>
      <w:r>
        <w:rPr>
          <w:rFonts w:cs="B Nazanin" w:hint="cs"/>
          <w:sz w:val="28"/>
          <w:szCs w:val="28"/>
          <w:rtl/>
        </w:rPr>
        <w:t>دفاع می‌</w:t>
      </w:r>
      <w:r w:rsidR="00430E7E">
        <w:rPr>
          <w:rFonts w:cs="B Nazanin" w:hint="cs"/>
          <w:sz w:val="28"/>
          <w:szCs w:val="28"/>
          <w:rtl/>
        </w:rPr>
        <w:t>شود.</w:t>
      </w:r>
      <w:r>
        <w:rPr>
          <w:rFonts w:cs="B Nazanin" w:hint="cs"/>
          <w:sz w:val="28"/>
          <w:szCs w:val="28"/>
          <w:rtl/>
        </w:rPr>
        <w:t xml:space="preserve"> این ساده‌اندیشی است که </w:t>
      </w:r>
      <w:r w:rsidR="00430E7E">
        <w:rPr>
          <w:rFonts w:cs="B Nazanin" w:hint="cs"/>
          <w:sz w:val="28"/>
          <w:szCs w:val="28"/>
          <w:rtl/>
        </w:rPr>
        <w:t>گمان شود</w:t>
      </w:r>
      <w:r>
        <w:rPr>
          <w:rFonts w:cs="B Nazanin" w:hint="cs"/>
          <w:sz w:val="28"/>
          <w:szCs w:val="28"/>
          <w:rtl/>
        </w:rPr>
        <w:t xml:space="preserve"> </w:t>
      </w:r>
      <w:r w:rsidR="00430E7E">
        <w:rPr>
          <w:rFonts w:cs="B Nazanin" w:hint="cs"/>
          <w:sz w:val="28"/>
          <w:szCs w:val="28"/>
          <w:rtl/>
        </w:rPr>
        <w:t xml:space="preserve">این دیدگاه‌ها </w:t>
      </w:r>
      <w:r>
        <w:rPr>
          <w:rFonts w:cs="B Nazanin" w:hint="cs"/>
          <w:sz w:val="28"/>
          <w:szCs w:val="28"/>
          <w:rtl/>
        </w:rPr>
        <w:t>ناآگاهانه یا از روی عدم شناخت است</w:t>
      </w:r>
      <w:r w:rsidR="00430E7E">
        <w:rPr>
          <w:rFonts w:cs="B Nazanin" w:hint="cs"/>
          <w:sz w:val="28"/>
          <w:szCs w:val="28"/>
          <w:rtl/>
        </w:rPr>
        <w:t>.</w:t>
      </w:r>
      <w:r>
        <w:rPr>
          <w:rFonts w:cs="B Nazanin" w:hint="cs"/>
          <w:sz w:val="28"/>
          <w:szCs w:val="28"/>
          <w:rtl/>
        </w:rPr>
        <w:t xml:space="preserve"> این</w:t>
      </w:r>
      <w:r w:rsidR="00430E7E">
        <w:rPr>
          <w:rFonts w:cs="B Nazanin" w:hint="cs"/>
          <w:sz w:val="28"/>
          <w:szCs w:val="28"/>
          <w:rtl/>
        </w:rPr>
        <w:t xml:space="preserve"> قبیل اظهارات، از جمله </w:t>
      </w:r>
      <w:r>
        <w:rPr>
          <w:rFonts w:cs="B Nazanin" w:hint="cs"/>
          <w:sz w:val="28"/>
          <w:szCs w:val="28"/>
          <w:rtl/>
        </w:rPr>
        <w:t xml:space="preserve">نمونه‌هایی است که </w:t>
      </w:r>
      <w:r w:rsidR="00430E7E">
        <w:rPr>
          <w:rFonts w:cs="B Nazanin" w:hint="cs"/>
          <w:sz w:val="28"/>
          <w:szCs w:val="28"/>
          <w:rtl/>
        </w:rPr>
        <w:t xml:space="preserve">به نظر می‌رسد </w:t>
      </w:r>
      <w:r>
        <w:rPr>
          <w:rFonts w:cs="B Nazanin" w:hint="cs"/>
          <w:sz w:val="28"/>
          <w:szCs w:val="28"/>
          <w:rtl/>
        </w:rPr>
        <w:t>بیشتر به</w:t>
      </w:r>
      <w:r w:rsidR="00B218C1">
        <w:rPr>
          <w:rFonts w:cs="B Nazanin" w:hint="cs"/>
          <w:sz w:val="28"/>
          <w:szCs w:val="28"/>
          <w:rtl/>
        </w:rPr>
        <w:t>‌</w:t>
      </w:r>
      <w:r>
        <w:rPr>
          <w:rFonts w:cs="B Nazanin" w:hint="cs"/>
          <w:sz w:val="28"/>
          <w:szCs w:val="28"/>
          <w:rtl/>
        </w:rPr>
        <w:t xml:space="preserve">ویژه در </w:t>
      </w:r>
      <w:r w:rsidR="00B218C1">
        <w:rPr>
          <w:rFonts w:cs="B Nazanin" w:hint="cs"/>
          <w:sz w:val="28"/>
          <w:szCs w:val="28"/>
          <w:rtl/>
        </w:rPr>
        <w:t>طبقات یادشده با آن</w:t>
      </w:r>
      <w:r>
        <w:rPr>
          <w:rFonts w:cs="B Nazanin" w:hint="cs"/>
          <w:sz w:val="28"/>
          <w:szCs w:val="28"/>
          <w:rtl/>
        </w:rPr>
        <w:t xml:space="preserve"> مواجه خواهیم </w:t>
      </w:r>
      <w:r w:rsidR="00B218C1">
        <w:rPr>
          <w:rFonts w:cs="B Nazanin" w:hint="cs"/>
          <w:sz w:val="28"/>
          <w:szCs w:val="28"/>
          <w:rtl/>
        </w:rPr>
        <w:t>ش</w:t>
      </w:r>
      <w:r>
        <w:rPr>
          <w:rFonts w:cs="B Nazanin" w:hint="cs"/>
          <w:sz w:val="28"/>
          <w:szCs w:val="28"/>
          <w:rtl/>
        </w:rPr>
        <w:t xml:space="preserve">د. </w:t>
      </w:r>
      <w:r w:rsidR="00B218C1">
        <w:rPr>
          <w:rFonts w:cs="B Nazanin" w:hint="cs"/>
          <w:sz w:val="28"/>
          <w:szCs w:val="28"/>
          <w:rtl/>
        </w:rPr>
        <w:t xml:space="preserve">در این خصوص، </w:t>
      </w:r>
      <w:r>
        <w:rPr>
          <w:rFonts w:cs="B Nazanin" w:hint="cs"/>
          <w:sz w:val="28"/>
          <w:szCs w:val="28"/>
          <w:rtl/>
        </w:rPr>
        <w:t>تعامل بین هنرمندان داخل و خارج و از بین بردن مرزهای خودی و غیرخودی در بین آنان از راهبرهای نفو</w:t>
      </w:r>
      <w:r w:rsidR="00EC671A">
        <w:rPr>
          <w:rFonts w:cs="B Nazanin" w:hint="cs"/>
          <w:sz w:val="28"/>
          <w:szCs w:val="28"/>
          <w:rtl/>
        </w:rPr>
        <w:t>ذ</w:t>
      </w:r>
      <w:r>
        <w:rPr>
          <w:rFonts w:cs="B Nazanin" w:hint="cs"/>
          <w:sz w:val="28"/>
          <w:szCs w:val="28"/>
          <w:rtl/>
        </w:rPr>
        <w:t xml:space="preserve"> فرهنگی است.</w:t>
      </w:r>
    </w:p>
    <w:p w:rsidR="000B7E21" w:rsidRDefault="000B7E21" w:rsidP="00705AC7">
      <w:pPr>
        <w:spacing w:after="0" w:line="480" w:lineRule="auto"/>
        <w:jc w:val="both"/>
        <w:rPr>
          <w:rFonts w:cs="B Nazanin"/>
          <w:sz w:val="28"/>
          <w:szCs w:val="28"/>
          <w:rtl/>
        </w:rPr>
      </w:pPr>
    </w:p>
    <w:p w:rsidR="002A572B" w:rsidRDefault="002A572B" w:rsidP="00705AC7">
      <w:pPr>
        <w:spacing w:after="0" w:line="480" w:lineRule="auto"/>
        <w:jc w:val="both"/>
        <w:rPr>
          <w:rFonts w:cs="B Nazanin"/>
          <w:sz w:val="28"/>
          <w:szCs w:val="28"/>
          <w:rtl/>
        </w:rPr>
      </w:pPr>
      <w:r>
        <w:rPr>
          <w:rFonts w:cs="B Nazanin" w:hint="cs"/>
          <w:sz w:val="28"/>
          <w:szCs w:val="28"/>
          <w:rtl/>
        </w:rPr>
        <w:t>5- نفوذ فرهنگی</w:t>
      </w:r>
      <w:r w:rsidR="004F6B60">
        <w:rPr>
          <w:rFonts w:cs="B Nazanin" w:hint="cs"/>
          <w:sz w:val="28"/>
          <w:szCs w:val="28"/>
          <w:rtl/>
        </w:rPr>
        <w:t>، پدیده‌ای</w:t>
      </w:r>
      <w:r>
        <w:rPr>
          <w:rFonts w:cs="B Nazanin" w:hint="cs"/>
          <w:sz w:val="28"/>
          <w:szCs w:val="28"/>
          <w:rtl/>
        </w:rPr>
        <w:t xml:space="preserve"> مجازی و شناسایی</w:t>
      </w:r>
      <w:r w:rsidR="004F6B60">
        <w:rPr>
          <w:rFonts w:cs="B Nazanin" w:hint="cs"/>
          <w:sz w:val="28"/>
          <w:szCs w:val="28"/>
          <w:rtl/>
        </w:rPr>
        <w:t>‌ناپذیر</w:t>
      </w:r>
      <w:r>
        <w:rPr>
          <w:rFonts w:cs="B Nazanin" w:hint="cs"/>
          <w:sz w:val="28"/>
          <w:szCs w:val="28"/>
          <w:rtl/>
        </w:rPr>
        <w:t xml:space="preserve"> در محیط طبیعی </w:t>
      </w:r>
      <w:r w:rsidR="004F6B60">
        <w:rPr>
          <w:rFonts w:cs="B Nazanin" w:hint="cs"/>
          <w:sz w:val="28"/>
          <w:szCs w:val="28"/>
          <w:rtl/>
        </w:rPr>
        <w:t>به‌شمار می‌رود</w:t>
      </w:r>
      <w:r>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 xml:space="preserve">نفوذ فرهنگی ماهیت مجازی دارد، گرچه واقعی </w:t>
      </w:r>
      <w:r w:rsidR="004F6B60">
        <w:rPr>
          <w:rFonts w:cs="B Nazanin" w:hint="cs"/>
          <w:sz w:val="28"/>
          <w:szCs w:val="28"/>
          <w:rtl/>
        </w:rPr>
        <w:t>می‌نماید</w:t>
      </w:r>
      <w:r>
        <w:rPr>
          <w:rFonts w:cs="B Nazanin" w:hint="cs"/>
          <w:sz w:val="28"/>
          <w:szCs w:val="28"/>
          <w:rtl/>
        </w:rPr>
        <w:t xml:space="preserve"> ولی بیشتر مجازی است، با چشم غیرمسلح فرهنگی ردیابی</w:t>
      </w:r>
      <w:r w:rsidR="004F6B60">
        <w:rPr>
          <w:rFonts w:cs="B Nazanin" w:hint="cs"/>
          <w:sz w:val="28"/>
          <w:szCs w:val="28"/>
          <w:rtl/>
        </w:rPr>
        <w:t xml:space="preserve"> </w:t>
      </w:r>
      <w:r w:rsidR="000B7E21">
        <w:rPr>
          <w:rFonts w:cs="B Nazanin" w:hint="cs"/>
          <w:sz w:val="28"/>
          <w:szCs w:val="28"/>
          <w:rtl/>
        </w:rPr>
        <w:t xml:space="preserve">و شناسایی </w:t>
      </w:r>
      <w:r w:rsidR="004F6B60">
        <w:rPr>
          <w:rFonts w:cs="B Nazanin" w:hint="cs"/>
          <w:sz w:val="28"/>
          <w:szCs w:val="28"/>
          <w:rtl/>
        </w:rPr>
        <w:t xml:space="preserve">آن ممکن </w:t>
      </w:r>
      <w:r>
        <w:rPr>
          <w:rFonts w:cs="B Nazanin" w:hint="cs"/>
          <w:sz w:val="28"/>
          <w:szCs w:val="28"/>
          <w:rtl/>
        </w:rPr>
        <w:t>نیست</w:t>
      </w:r>
      <w:r w:rsidR="000B7E21">
        <w:rPr>
          <w:rFonts w:cs="B Nazanin" w:hint="cs"/>
          <w:sz w:val="28"/>
          <w:szCs w:val="28"/>
          <w:rtl/>
        </w:rPr>
        <w:t>.</w:t>
      </w:r>
      <w:r>
        <w:rPr>
          <w:rFonts w:cs="B Nazanin" w:hint="cs"/>
          <w:sz w:val="28"/>
          <w:szCs w:val="28"/>
          <w:rtl/>
        </w:rPr>
        <w:t xml:space="preserve"> در خیابان و در جامعه هم نفوذ فرهنگی وجود دارد و هم ندارد، تنها نخبگان و متخصصان این حوزه با روندیابی پدیده‌های فرهنگی اجتماعی به میزان این نفوذ می‌توانند وقوف یابند.</w:t>
      </w:r>
    </w:p>
    <w:p w:rsidR="000B7E21" w:rsidRDefault="000B7E21" w:rsidP="00705AC7">
      <w:pPr>
        <w:spacing w:after="0" w:line="480" w:lineRule="auto"/>
        <w:jc w:val="both"/>
        <w:rPr>
          <w:rFonts w:cs="B Nazanin"/>
          <w:sz w:val="28"/>
          <w:szCs w:val="28"/>
          <w:rtl/>
        </w:rPr>
      </w:pPr>
    </w:p>
    <w:p w:rsidR="002A572B" w:rsidRDefault="002A572B" w:rsidP="00705AC7">
      <w:pPr>
        <w:spacing w:after="0" w:line="480" w:lineRule="auto"/>
        <w:jc w:val="both"/>
        <w:rPr>
          <w:rFonts w:cs="B Nazanin"/>
          <w:sz w:val="28"/>
          <w:szCs w:val="28"/>
          <w:rtl/>
        </w:rPr>
      </w:pPr>
      <w:r>
        <w:rPr>
          <w:rFonts w:cs="B Nazanin" w:hint="cs"/>
          <w:sz w:val="28"/>
          <w:szCs w:val="28"/>
          <w:rtl/>
        </w:rPr>
        <w:t>6- نفوذ فرهنگی از فضای مجازی به عنوان بستر و مکمل استفاده می‌کند.</w:t>
      </w:r>
    </w:p>
    <w:p w:rsidR="002A572B" w:rsidRDefault="000B7E21" w:rsidP="00705AC7">
      <w:pPr>
        <w:spacing w:after="0" w:line="480" w:lineRule="auto"/>
        <w:jc w:val="both"/>
        <w:rPr>
          <w:rFonts w:cs="B Nazanin"/>
          <w:sz w:val="28"/>
          <w:szCs w:val="28"/>
          <w:rtl/>
        </w:rPr>
      </w:pPr>
      <w:r>
        <w:rPr>
          <w:rFonts w:cs="B Nazanin" w:hint="cs"/>
          <w:sz w:val="28"/>
          <w:szCs w:val="28"/>
          <w:rtl/>
        </w:rPr>
        <w:lastRenderedPageBreak/>
        <w:t>جهان</w:t>
      </w:r>
      <w:r w:rsidR="002A572B">
        <w:rPr>
          <w:rFonts w:cs="B Nazanin" w:hint="cs"/>
          <w:sz w:val="28"/>
          <w:szCs w:val="28"/>
          <w:rtl/>
        </w:rPr>
        <w:t xml:space="preserve"> مجازی به عنوان فضای دوم زندگی با توجه به ویژگی‌های بدون مرز بودن، فرامکانی، </w:t>
      </w:r>
      <w:r>
        <w:rPr>
          <w:rFonts w:cs="B Nazanin" w:hint="cs"/>
          <w:sz w:val="28"/>
          <w:szCs w:val="28"/>
          <w:rtl/>
        </w:rPr>
        <w:t xml:space="preserve">فرازمانی، سیال بودن و </w:t>
      </w:r>
      <w:r w:rsidR="002A572B">
        <w:rPr>
          <w:rFonts w:cs="B Nazanin" w:hint="cs"/>
          <w:sz w:val="28"/>
          <w:szCs w:val="28"/>
          <w:rtl/>
        </w:rPr>
        <w:t xml:space="preserve">فشرده‌سازی </w:t>
      </w:r>
      <w:r>
        <w:rPr>
          <w:rFonts w:cs="B Nazanin" w:hint="cs"/>
          <w:sz w:val="28"/>
          <w:szCs w:val="28"/>
          <w:rtl/>
        </w:rPr>
        <w:t xml:space="preserve">شدید </w:t>
      </w:r>
      <w:r w:rsidR="002A572B">
        <w:rPr>
          <w:rFonts w:cs="B Nazanin" w:hint="cs"/>
          <w:sz w:val="28"/>
          <w:szCs w:val="28"/>
          <w:rtl/>
        </w:rPr>
        <w:t>زمان و مکان، بستر و ابزار</w:t>
      </w:r>
      <w:r>
        <w:rPr>
          <w:rFonts w:cs="B Nazanin" w:hint="cs"/>
          <w:sz w:val="28"/>
          <w:szCs w:val="28"/>
          <w:rtl/>
        </w:rPr>
        <w:t>ی مناسب برای همه نفوذها</w:t>
      </w:r>
      <w:r w:rsidR="002A572B">
        <w:rPr>
          <w:rFonts w:cs="B Nazanin" w:hint="cs"/>
          <w:sz w:val="28"/>
          <w:szCs w:val="28"/>
          <w:rtl/>
        </w:rPr>
        <w:t xml:space="preserve"> از</w:t>
      </w:r>
      <w:r w:rsidR="00EC671A">
        <w:rPr>
          <w:rFonts w:cs="B Nazanin" w:hint="cs"/>
          <w:sz w:val="28"/>
          <w:szCs w:val="28"/>
          <w:rtl/>
        </w:rPr>
        <w:t xml:space="preserve"> </w:t>
      </w:r>
      <w:r>
        <w:rPr>
          <w:rFonts w:cs="B Nazanin" w:hint="cs"/>
          <w:sz w:val="28"/>
          <w:szCs w:val="28"/>
          <w:rtl/>
        </w:rPr>
        <w:t>جمله</w:t>
      </w:r>
      <w:r w:rsidR="002A572B">
        <w:rPr>
          <w:rFonts w:cs="B Nazanin" w:hint="cs"/>
          <w:sz w:val="28"/>
          <w:szCs w:val="28"/>
          <w:rtl/>
        </w:rPr>
        <w:t xml:space="preserve"> نفوذ فرهنگی است. جریان‌سازی و شبکه‌سازی فکری فرهنگی و تغییر اع</w:t>
      </w:r>
      <w:r>
        <w:rPr>
          <w:rFonts w:cs="B Nazanin" w:hint="cs"/>
          <w:sz w:val="28"/>
          <w:szCs w:val="28"/>
          <w:rtl/>
        </w:rPr>
        <w:t>تقادات، انگیزه‌ها و باورها و بی‌</w:t>
      </w:r>
      <w:r w:rsidR="002A572B">
        <w:rPr>
          <w:rFonts w:cs="B Nazanin" w:hint="cs"/>
          <w:sz w:val="28"/>
          <w:szCs w:val="28"/>
          <w:rtl/>
        </w:rPr>
        <w:t>هویت کردن نسل جوان در این فضا توسط دشمن به خوبی انجام می‌گیرد. می‌توان گفت فضای مجازی بستر و مکمل نفوذ فرهنگی است.</w:t>
      </w:r>
    </w:p>
    <w:p w:rsidR="002A572B" w:rsidRDefault="002A572B" w:rsidP="00705AC7">
      <w:pPr>
        <w:spacing w:after="0" w:line="480" w:lineRule="auto"/>
        <w:jc w:val="both"/>
        <w:rPr>
          <w:rFonts w:cs="B Nazanin"/>
          <w:b/>
          <w:bCs/>
          <w:sz w:val="28"/>
          <w:szCs w:val="28"/>
          <w:rtl/>
        </w:rPr>
      </w:pPr>
    </w:p>
    <w:p w:rsidR="002A572B" w:rsidRDefault="002A572B" w:rsidP="00705AC7">
      <w:pPr>
        <w:spacing w:after="0" w:line="480" w:lineRule="auto"/>
        <w:jc w:val="both"/>
        <w:rPr>
          <w:rFonts w:cs="B Nazanin"/>
          <w:b/>
          <w:bCs/>
          <w:sz w:val="28"/>
          <w:szCs w:val="28"/>
          <w:rtl/>
        </w:rPr>
      </w:pPr>
      <w:r>
        <w:rPr>
          <w:rFonts w:cs="B Nazanin" w:hint="cs"/>
          <w:b/>
          <w:bCs/>
          <w:sz w:val="28"/>
          <w:szCs w:val="28"/>
          <w:rtl/>
        </w:rPr>
        <w:t>شیوه‌ها و تاکتیک‌های نفوذ فرهنگی</w:t>
      </w:r>
    </w:p>
    <w:p w:rsidR="002A572B" w:rsidRDefault="001E23FC" w:rsidP="00705AC7">
      <w:pPr>
        <w:spacing w:after="0" w:line="480" w:lineRule="auto"/>
        <w:jc w:val="both"/>
        <w:rPr>
          <w:rFonts w:cs="B Nazanin"/>
          <w:sz w:val="28"/>
          <w:szCs w:val="28"/>
          <w:rtl/>
        </w:rPr>
      </w:pPr>
      <w:r>
        <w:rPr>
          <w:rFonts w:cs="B Nazanin" w:hint="cs"/>
          <w:sz w:val="28"/>
          <w:szCs w:val="28"/>
          <w:rtl/>
        </w:rPr>
        <w:t>در حال حاضر،</w:t>
      </w:r>
      <w:r w:rsidR="002A572B">
        <w:rPr>
          <w:rFonts w:cs="B Nazanin" w:hint="cs"/>
          <w:sz w:val="28"/>
          <w:szCs w:val="28"/>
          <w:rtl/>
        </w:rPr>
        <w:t xml:space="preserve"> </w:t>
      </w:r>
      <w:r>
        <w:rPr>
          <w:rFonts w:cs="B Nazanin" w:hint="cs"/>
          <w:sz w:val="28"/>
          <w:szCs w:val="28"/>
          <w:rtl/>
        </w:rPr>
        <w:t xml:space="preserve">از </w:t>
      </w:r>
      <w:r w:rsidR="000B7E21">
        <w:rPr>
          <w:rFonts w:cs="B Nazanin" w:hint="cs"/>
          <w:sz w:val="28"/>
          <w:szCs w:val="28"/>
          <w:rtl/>
        </w:rPr>
        <w:t>پایش</w:t>
      </w:r>
      <w:r w:rsidR="002A572B">
        <w:rPr>
          <w:rFonts w:cs="B Nazanin" w:hint="cs"/>
          <w:sz w:val="28"/>
          <w:szCs w:val="28"/>
          <w:rtl/>
        </w:rPr>
        <w:t xml:space="preserve"> اردوگاه دشمن </w:t>
      </w:r>
      <w:r>
        <w:rPr>
          <w:rFonts w:cs="B Nazanin" w:hint="cs"/>
          <w:sz w:val="28"/>
          <w:szCs w:val="28"/>
          <w:rtl/>
        </w:rPr>
        <w:t xml:space="preserve">در حوزة اهداف، راهبردها و به‌ویژه </w:t>
      </w:r>
      <w:r w:rsidR="002A572B">
        <w:rPr>
          <w:rFonts w:cs="B Nazanin" w:hint="cs"/>
          <w:sz w:val="28"/>
          <w:szCs w:val="28"/>
          <w:rtl/>
        </w:rPr>
        <w:t>رویکرد جدید</w:t>
      </w:r>
      <w:r>
        <w:rPr>
          <w:rFonts w:cs="B Nazanin" w:hint="cs"/>
          <w:sz w:val="28"/>
          <w:szCs w:val="28"/>
          <w:rtl/>
        </w:rPr>
        <w:t xml:space="preserve"> آن</w:t>
      </w:r>
      <w:r w:rsidR="002A572B">
        <w:rPr>
          <w:rFonts w:cs="B Nazanin" w:hint="cs"/>
          <w:sz w:val="28"/>
          <w:szCs w:val="28"/>
          <w:rtl/>
        </w:rPr>
        <w:t xml:space="preserve"> که </w:t>
      </w:r>
      <w:r>
        <w:rPr>
          <w:rFonts w:cs="B Nazanin" w:hint="cs"/>
          <w:sz w:val="28"/>
          <w:szCs w:val="28"/>
          <w:rtl/>
        </w:rPr>
        <w:t>با عناوینی همچون تعامل‌گرایی</w:t>
      </w:r>
      <w:r w:rsidR="002A572B">
        <w:rPr>
          <w:rFonts w:cs="B Nazanin" w:hint="cs"/>
          <w:sz w:val="28"/>
          <w:szCs w:val="28"/>
          <w:rtl/>
        </w:rPr>
        <w:t xml:space="preserve"> از راه دیپلماسی و مذاکره</w:t>
      </w:r>
      <w:r>
        <w:rPr>
          <w:rFonts w:cs="B Nazanin" w:hint="cs"/>
          <w:sz w:val="28"/>
          <w:szCs w:val="28"/>
          <w:rtl/>
        </w:rPr>
        <w:t xml:space="preserve">، پوششی برای </w:t>
      </w:r>
      <w:r w:rsidR="002A572B">
        <w:rPr>
          <w:rFonts w:cs="B Nazanin" w:hint="cs"/>
          <w:sz w:val="28"/>
          <w:szCs w:val="28"/>
          <w:rtl/>
        </w:rPr>
        <w:t xml:space="preserve">حقیقت رویکرد نفوذ </w:t>
      </w:r>
      <w:r>
        <w:rPr>
          <w:rFonts w:cs="B Nazanin" w:hint="cs"/>
          <w:sz w:val="28"/>
          <w:szCs w:val="28"/>
          <w:rtl/>
        </w:rPr>
        <w:t>گشته است،</w:t>
      </w:r>
      <w:r w:rsidR="002A572B">
        <w:rPr>
          <w:rFonts w:cs="B Nazanin" w:hint="cs"/>
          <w:sz w:val="28"/>
          <w:szCs w:val="28"/>
          <w:rtl/>
        </w:rPr>
        <w:t xml:space="preserve"> می‌توان </w:t>
      </w:r>
      <w:r>
        <w:rPr>
          <w:rFonts w:cs="B Nazanin" w:hint="cs"/>
          <w:sz w:val="28"/>
          <w:szCs w:val="28"/>
          <w:rtl/>
        </w:rPr>
        <w:t xml:space="preserve">کلیدواژگانی همچون </w:t>
      </w:r>
      <w:r w:rsidR="002A572B">
        <w:rPr>
          <w:rFonts w:cs="B Nazanin" w:hint="cs"/>
          <w:sz w:val="28"/>
          <w:szCs w:val="28"/>
          <w:rtl/>
        </w:rPr>
        <w:t xml:space="preserve">دوران گذر، اصلاحات سیاسی، فرهنگی، ناکارآمدی انقلابی‌گری، ایجاد تغییرات فرهنگی و... </w:t>
      </w:r>
      <w:r>
        <w:rPr>
          <w:rFonts w:cs="B Nazanin" w:hint="cs"/>
          <w:sz w:val="28"/>
          <w:szCs w:val="28"/>
          <w:rtl/>
        </w:rPr>
        <w:t>را به دست آورد.</w:t>
      </w:r>
    </w:p>
    <w:p w:rsidR="002A572B" w:rsidRDefault="002A572B" w:rsidP="00705AC7">
      <w:pPr>
        <w:spacing w:after="0" w:line="480" w:lineRule="auto"/>
        <w:jc w:val="both"/>
        <w:rPr>
          <w:rFonts w:cs="B Nazanin"/>
          <w:sz w:val="28"/>
          <w:szCs w:val="28"/>
          <w:rtl/>
        </w:rPr>
      </w:pPr>
      <w:r>
        <w:rPr>
          <w:rFonts w:cs="B Nazanin" w:hint="cs"/>
          <w:sz w:val="28"/>
          <w:szCs w:val="28"/>
          <w:rtl/>
        </w:rPr>
        <w:t xml:space="preserve">اندیشکده مرکز امنیت </w:t>
      </w:r>
      <w:r w:rsidR="009314E5">
        <w:rPr>
          <w:rFonts w:cs="B Nazanin" w:hint="cs"/>
          <w:sz w:val="28"/>
          <w:szCs w:val="28"/>
          <w:rtl/>
        </w:rPr>
        <w:t>ا</w:t>
      </w:r>
      <w:r>
        <w:rPr>
          <w:rFonts w:cs="B Nazanin" w:hint="cs"/>
          <w:sz w:val="28"/>
          <w:szCs w:val="28"/>
          <w:rtl/>
        </w:rPr>
        <w:t>مریکایی جدید</w:t>
      </w:r>
      <w:r w:rsidR="001E23FC">
        <w:rPr>
          <w:rFonts w:cs="B Nazanin" w:hint="cs"/>
          <w:sz w:val="28"/>
          <w:szCs w:val="28"/>
          <w:rtl/>
        </w:rPr>
        <w:t>،</w:t>
      </w:r>
      <w:r>
        <w:rPr>
          <w:rFonts w:cs="B Nazanin" w:hint="cs"/>
          <w:sz w:val="28"/>
          <w:szCs w:val="28"/>
          <w:rtl/>
        </w:rPr>
        <w:t xml:space="preserve"> در گزارش</w:t>
      </w:r>
      <w:r w:rsidR="001E23FC">
        <w:rPr>
          <w:rFonts w:cs="B Nazanin" w:hint="cs"/>
          <w:sz w:val="28"/>
          <w:szCs w:val="28"/>
          <w:rtl/>
        </w:rPr>
        <w:t>ی</w:t>
      </w:r>
      <w:r>
        <w:rPr>
          <w:rFonts w:cs="B Nazanin" w:hint="cs"/>
          <w:sz w:val="28"/>
          <w:szCs w:val="28"/>
          <w:rtl/>
        </w:rPr>
        <w:t xml:space="preserve"> می‌نویسد:</w:t>
      </w:r>
    </w:p>
    <w:p w:rsidR="001E23FC" w:rsidRDefault="009314E5" w:rsidP="00705AC7">
      <w:pPr>
        <w:spacing w:after="0" w:line="480" w:lineRule="auto"/>
        <w:jc w:val="both"/>
        <w:rPr>
          <w:rFonts w:cs="B Nazanin"/>
          <w:sz w:val="28"/>
          <w:szCs w:val="28"/>
          <w:rtl/>
        </w:rPr>
      </w:pPr>
      <w:r w:rsidRPr="001E23FC">
        <w:rPr>
          <w:rFonts w:cs="B Nazanin" w:hint="cs"/>
          <w:color w:val="FF0000"/>
          <w:sz w:val="28"/>
          <w:szCs w:val="28"/>
          <w:rtl/>
        </w:rPr>
        <w:t>«ا</w:t>
      </w:r>
      <w:r w:rsidR="002A572B" w:rsidRPr="001E23FC">
        <w:rPr>
          <w:rFonts w:cs="B Nazanin" w:hint="cs"/>
          <w:color w:val="FF0000"/>
          <w:sz w:val="28"/>
          <w:szCs w:val="28"/>
          <w:rtl/>
        </w:rPr>
        <w:t xml:space="preserve">مریکا باید در دوران پسابرجام، شبکه حامیان غرب در ایران را فعال کند تا از این طریق تغییرات سیاسی، </w:t>
      </w:r>
      <w:r w:rsidRPr="001E23FC">
        <w:rPr>
          <w:rFonts w:cs="B Nazanin" w:hint="cs"/>
          <w:color w:val="FF0000"/>
          <w:sz w:val="28"/>
          <w:szCs w:val="28"/>
          <w:rtl/>
        </w:rPr>
        <w:t>فرهنگی را در ایران به وجود آورد</w:t>
      </w:r>
      <w:r w:rsidR="002A572B" w:rsidRPr="001E23FC">
        <w:rPr>
          <w:rFonts w:cs="B Nazanin" w:hint="cs"/>
          <w:color w:val="FF0000"/>
          <w:sz w:val="28"/>
          <w:szCs w:val="28"/>
          <w:rtl/>
        </w:rPr>
        <w:t>»</w:t>
      </w:r>
      <w:r w:rsidRPr="001E23FC">
        <w:rPr>
          <w:rFonts w:cs="B Nazanin" w:hint="cs"/>
          <w:color w:val="FF0000"/>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 xml:space="preserve">شیوه‌ها و تاکتیک‌های پروژه نفوذ فرهنگی در تعامل با پروژه جنگ نرم دشمن، بیشتر رویکرد نرم‌افزارانه و ارتباط‌گیری با حامیان خود از طبقه نخبگان </w:t>
      </w:r>
      <w:r w:rsidR="001E23FC">
        <w:rPr>
          <w:rFonts w:cs="B Nazanin" w:hint="cs"/>
          <w:sz w:val="28"/>
          <w:szCs w:val="28"/>
          <w:rtl/>
        </w:rPr>
        <w:t xml:space="preserve">است </w:t>
      </w:r>
      <w:r>
        <w:rPr>
          <w:rFonts w:cs="B Nazanin" w:hint="cs"/>
          <w:sz w:val="28"/>
          <w:szCs w:val="28"/>
          <w:rtl/>
        </w:rPr>
        <w:t>که سال‌ها دروس لیبرالیسم را در</w:t>
      </w:r>
      <w:r w:rsidR="0050547D">
        <w:rPr>
          <w:rFonts w:cs="B Nazanin" w:hint="cs"/>
          <w:sz w:val="28"/>
          <w:szCs w:val="28"/>
          <w:rtl/>
        </w:rPr>
        <w:t xml:space="preserve"> دانشگاه‌های کشور تدریس کرده‌،</w:t>
      </w:r>
      <w:r>
        <w:rPr>
          <w:rFonts w:cs="B Nazanin" w:hint="cs"/>
          <w:sz w:val="28"/>
          <w:szCs w:val="28"/>
          <w:rtl/>
        </w:rPr>
        <w:t xml:space="preserve"> یا در دانشگاه‌ها و مراکز فرهنگی خارج از کشور جزء عوامل و پایگاه‌های دشمن بوده</w:t>
      </w:r>
      <w:r w:rsidR="0050547D">
        <w:rPr>
          <w:rFonts w:cs="B Nazanin" w:hint="cs"/>
          <w:sz w:val="28"/>
          <w:szCs w:val="28"/>
          <w:rtl/>
        </w:rPr>
        <w:t>‌اند</w:t>
      </w:r>
      <w:r>
        <w:rPr>
          <w:rFonts w:cs="B Nazanin" w:hint="cs"/>
          <w:sz w:val="28"/>
          <w:szCs w:val="28"/>
          <w:rtl/>
        </w:rPr>
        <w:t xml:space="preserve"> و امروز به ی</w:t>
      </w:r>
      <w:r w:rsidR="009314E5">
        <w:rPr>
          <w:rFonts w:cs="B Nazanin" w:hint="cs"/>
          <w:sz w:val="28"/>
          <w:szCs w:val="28"/>
          <w:rtl/>
        </w:rPr>
        <w:t>ُ</w:t>
      </w:r>
      <w:r>
        <w:rPr>
          <w:rFonts w:cs="B Nazanin" w:hint="cs"/>
          <w:sz w:val="28"/>
          <w:szCs w:val="28"/>
          <w:rtl/>
        </w:rPr>
        <w:t>من فضای ایجاد شده به داخل کشور گسیل شده‌اند</w:t>
      </w:r>
      <w:r w:rsidR="0050547D">
        <w:rPr>
          <w:rFonts w:cs="B Nazanin" w:hint="cs"/>
          <w:sz w:val="28"/>
          <w:szCs w:val="28"/>
          <w:rtl/>
        </w:rPr>
        <w:t>.</w:t>
      </w:r>
      <w:r>
        <w:rPr>
          <w:rFonts w:cs="B Nazanin" w:hint="cs"/>
          <w:sz w:val="28"/>
          <w:szCs w:val="28"/>
          <w:rtl/>
        </w:rPr>
        <w:t xml:space="preserve"> عمده این شیوه‌ها را می‌توان چنین </w:t>
      </w:r>
      <w:r w:rsidR="0050547D">
        <w:rPr>
          <w:rFonts w:cs="B Nazanin" w:hint="cs"/>
          <w:sz w:val="28"/>
          <w:szCs w:val="28"/>
          <w:rtl/>
        </w:rPr>
        <w:t>برشمرد</w:t>
      </w:r>
      <w:r>
        <w:rPr>
          <w:rFonts w:cs="B Nazanin" w:hint="cs"/>
          <w:sz w:val="28"/>
          <w:szCs w:val="28"/>
          <w:rtl/>
        </w:rPr>
        <w:t>:</w:t>
      </w:r>
    </w:p>
    <w:p w:rsidR="0050547D" w:rsidRDefault="0050547D" w:rsidP="00705AC7">
      <w:pPr>
        <w:spacing w:after="0" w:line="480" w:lineRule="auto"/>
        <w:jc w:val="both"/>
        <w:rPr>
          <w:rFonts w:cs="B Nazanin"/>
          <w:sz w:val="28"/>
          <w:szCs w:val="28"/>
          <w:rtl/>
        </w:rPr>
      </w:pPr>
    </w:p>
    <w:p w:rsidR="002A572B" w:rsidRPr="008B0C3C" w:rsidRDefault="002A572B" w:rsidP="00705AC7">
      <w:pPr>
        <w:spacing w:after="0" w:line="480" w:lineRule="auto"/>
        <w:jc w:val="both"/>
        <w:rPr>
          <w:rFonts w:cs="B Nazanin"/>
          <w:b/>
          <w:bCs/>
          <w:sz w:val="28"/>
          <w:szCs w:val="28"/>
          <w:rtl/>
        </w:rPr>
      </w:pPr>
      <w:r w:rsidRPr="008B0C3C">
        <w:rPr>
          <w:rFonts w:cs="B Nazanin" w:hint="cs"/>
          <w:b/>
          <w:bCs/>
          <w:sz w:val="28"/>
          <w:szCs w:val="28"/>
          <w:rtl/>
        </w:rPr>
        <w:lastRenderedPageBreak/>
        <w:t xml:space="preserve">1- جریان‌سازی و گفتمان‌سازی با پول و جاذبه‌های جنسی برای تغییر باورها و هویت جامعه </w:t>
      </w:r>
    </w:p>
    <w:p w:rsidR="002A572B" w:rsidRDefault="002A572B" w:rsidP="00705AC7">
      <w:pPr>
        <w:spacing w:after="0" w:line="480" w:lineRule="auto"/>
        <w:jc w:val="both"/>
        <w:rPr>
          <w:rFonts w:cs="B Nazanin"/>
          <w:sz w:val="28"/>
          <w:szCs w:val="28"/>
          <w:rtl/>
        </w:rPr>
      </w:pPr>
      <w:r>
        <w:rPr>
          <w:rFonts w:cs="B Nazanin" w:hint="cs"/>
          <w:sz w:val="28"/>
          <w:szCs w:val="28"/>
          <w:rtl/>
        </w:rPr>
        <w:t xml:space="preserve">نظام سلطه از بدو پیروزی انقلاب اسلامی و به طور واضح </w:t>
      </w:r>
      <w:r w:rsidR="0050547D">
        <w:rPr>
          <w:rFonts w:cs="B Nazanin" w:hint="cs"/>
          <w:sz w:val="28"/>
          <w:szCs w:val="28"/>
          <w:rtl/>
        </w:rPr>
        <w:t>پس</w:t>
      </w:r>
      <w:r>
        <w:rPr>
          <w:rFonts w:cs="B Nazanin" w:hint="cs"/>
          <w:sz w:val="28"/>
          <w:szCs w:val="28"/>
          <w:rtl/>
        </w:rPr>
        <w:t xml:space="preserve"> از سال‌های دفاع مقدس برای مقابله با این شجره طیبه بین 10 تا 12 گفتمان غالب و اصلی را طراحی و با ابزارهای ناتوی فرهنگی خود، سعی در جریان‌سا</w:t>
      </w:r>
      <w:r w:rsidR="009314E5">
        <w:rPr>
          <w:rFonts w:cs="B Nazanin" w:hint="cs"/>
          <w:sz w:val="28"/>
          <w:szCs w:val="28"/>
          <w:rtl/>
        </w:rPr>
        <w:t>زی آن گفتمان‌ها داشته است که متأ</w:t>
      </w:r>
      <w:r>
        <w:rPr>
          <w:rFonts w:cs="B Nazanin" w:hint="cs"/>
          <w:sz w:val="28"/>
          <w:szCs w:val="28"/>
          <w:rtl/>
        </w:rPr>
        <w:t xml:space="preserve">سفانه باید گفت در برخی زمینه‌ها نیز موفقیت‌هایی </w:t>
      </w:r>
      <w:r w:rsidR="0050547D">
        <w:rPr>
          <w:rFonts w:cs="B Nazanin" w:hint="cs"/>
          <w:sz w:val="28"/>
          <w:szCs w:val="28"/>
          <w:rtl/>
        </w:rPr>
        <w:t>به دست آورده است</w:t>
      </w:r>
      <w:r>
        <w:rPr>
          <w:rFonts w:cs="B Nazanin" w:hint="cs"/>
          <w:sz w:val="28"/>
          <w:szCs w:val="28"/>
          <w:rtl/>
        </w:rPr>
        <w:t>.</w:t>
      </w:r>
    </w:p>
    <w:p w:rsidR="00EF6463" w:rsidRPr="00EF6463" w:rsidRDefault="00EF6463" w:rsidP="00705AC7">
      <w:pPr>
        <w:autoSpaceDE w:val="0"/>
        <w:autoSpaceDN w:val="0"/>
        <w:adjustRightInd w:val="0"/>
        <w:spacing w:after="0" w:line="480" w:lineRule="auto"/>
        <w:jc w:val="center"/>
        <w:textAlignment w:val="center"/>
        <w:rPr>
          <w:rFonts w:ascii="B Nazanin" w:hAnsi="WinSoft Pro" w:cs="B Nazanin"/>
          <w:b/>
          <w:bCs/>
          <w:color w:val="000000"/>
          <w:sz w:val="24"/>
          <w:szCs w:val="24"/>
          <w:rtl/>
          <w:lang w:bidi="ar-YE"/>
        </w:rPr>
      </w:pPr>
      <w:r w:rsidRPr="00EF6463">
        <w:rPr>
          <w:rFonts w:ascii="B Nazanin" w:hAnsi="WinSoft Pro" w:cs="B Nazanin" w:hint="cs"/>
          <w:b/>
          <w:bCs/>
          <w:color w:val="000000"/>
          <w:sz w:val="24"/>
          <w:szCs w:val="24"/>
          <w:rtl/>
          <w:lang w:bidi="ar-YE"/>
        </w:rPr>
        <w:t>شبکه</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گفتمان</w:t>
      </w:r>
      <w:r w:rsidRPr="00EF6463">
        <w:rPr>
          <w:rFonts w:ascii="Times New Roman" w:hAnsi="Times New Roman" w:cs="B Nazanin"/>
          <w:b/>
          <w:bCs/>
          <w:color w:val="000000"/>
          <w:sz w:val="24"/>
          <w:szCs w:val="24"/>
          <w:lang w:bidi="ar-YE"/>
        </w:rPr>
        <w:t>‌</w:t>
      </w:r>
      <w:r w:rsidRPr="00EF6463">
        <w:rPr>
          <w:rFonts w:ascii="B Nazanin" w:hAnsi="WinSoft Pro" w:cs="B Nazanin" w:hint="cs"/>
          <w:b/>
          <w:bCs/>
          <w:color w:val="000000"/>
          <w:sz w:val="24"/>
          <w:szCs w:val="24"/>
          <w:rtl/>
          <w:lang w:bidi="ar-YE"/>
        </w:rPr>
        <w:t>ها</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و</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جريان</w:t>
      </w:r>
      <w:r w:rsidRPr="00EF6463">
        <w:rPr>
          <w:rFonts w:ascii="Times New Roman" w:hAnsi="Times New Roman" w:cs="B Nazanin"/>
          <w:b/>
          <w:bCs/>
          <w:color w:val="000000"/>
          <w:sz w:val="24"/>
          <w:szCs w:val="24"/>
          <w:lang w:bidi="ar-YE"/>
        </w:rPr>
        <w:t>‌</w:t>
      </w:r>
      <w:r w:rsidRPr="00EF6463">
        <w:rPr>
          <w:rFonts w:ascii="B Nazanin" w:hAnsi="WinSoft Pro" w:cs="B Nazanin" w:hint="cs"/>
          <w:b/>
          <w:bCs/>
          <w:color w:val="000000"/>
          <w:sz w:val="24"/>
          <w:szCs w:val="24"/>
          <w:rtl/>
          <w:lang w:bidi="ar-YE"/>
        </w:rPr>
        <w:t>هاي</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فکري</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نفوذ</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در</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فضاي</w:t>
      </w:r>
      <w:r w:rsidRPr="00EF6463">
        <w:rPr>
          <w:rFonts w:ascii="B Nazanin" w:hAnsi="WinSoft Pro" w:cs="B Nazanin"/>
          <w:b/>
          <w:bCs/>
          <w:color w:val="000000"/>
          <w:sz w:val="24"/>
          <w:szCs w:val="24"/>
          <w:rtl/>
          <w:lang w:bidi="ar-YE"/>
        </w:rPr>
        <w:t xml:space="preserve"> </w:t>
      </w:r>
      <w:r w:rsidRPr="00EF6463">
        <w:rPr>
          <w:rFonts w:ascii="B Nazanin" w:hAnsi="WinSoft Pro" w:cs="B Nazanin" w:hint="cs"/>
          <w:b/>
          <w:bCs/>
          <w:color w:val="000000"/>
          <w:sz w:val="24"/>
          <w:szCs w:val="24"/>
          <w:rtl/>
          <w:lang w:bidi="ar-YE"/>
        </w:rPr>
        <w:t>مجازي</w:t>
      </w:r>
    </w:p>
    <w:tbl>
      <w:tblPr>
        <w:bidiVisual/>
        <w:tblW w:w="0" w:type="auto"/>
        <w:jc w:val="right"/>
        <w:tblInd w:w="-3153" w:type="dxa"/>
        <w:tblLayout w:type="fixed"/>
        <w:tblCellMar>
          <w:left w:w="0" w:type="dxa"/>
          <w:right w:w="0" w:type="dxa"/>
        </w:tblCellMar>
        <w:tblLook w:val="0000" w:firstRow="0" w:lastRow="0" w:firstColumn="0" w:lastColumn="0" w:noHBand="0" w:noVBand="0"/>
      </w:tblPr>
      <w:tblGrid>
        <w:gridCol w:w="1134"/>
        <w:gridCol w:w="2693"/>
        <w:gridCol w:w="5892"/>
      </w:tblGrid>
      <w:tr w:rsidR="00EF6463" w:rsidRPr="00EF6463" w:rsidTr="00EF6463">
        <w:trPr>
          <w:trHeight w:val="312"/>
          <w:jc w:val="right"/>
        </w:trPr>
        <w:tc>
          <w:tcPr>
            <w:tcW w:w="1134" w:type="dxa"/>
            <w:tcBorders>
              <w:top w:val="single" w:sz="4" w:space="0" w:color="000000"/>
              <w:left w:val="single" w:sz="4" w:space="0" w:color="000000"/>
              <w:bottom w:val="single" w:sz="4" w:space="0" w:color="000000"/>
              <w:right w:val="single" w:sz="4" w:space="0" w:color="000000"/>
            </w:tcBorders>
            <w:shd w:val="solid" w:color="F1F1F2" w:fill="auto"/>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ردیف</w:t>
            </w:r>
          </w:p>
        </w:tc>
        <w:tc>
          <w:tcPr>
            <w:tcW w:w="2693" w:type="dxa"/>
            <w:tcBorders>
              <w:top w:val="single" w:sz="4" w:space="0" w:color="000000"/>
              <w:left w:val="single" w:sz="4" w:space="0" w:color="000000"/>
              <w:bottom w:val="single" w:sz="4" w:space="0" w:color="000000"/>
              <w:right w:val="single" w:sz="4" w:space="0" w:color="000000"/>
            </w:tcBorders>
            <w:shd w:val="solid" w:color="F1F1F2" w:fill="auto"/>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گفتمان</w:t>
            </w:r>
            <w:r w:rsidRPr="00EF6463">
              <w:rPr>
                <w:rFonts w:ascii="Times New Roman" w:hAnsi="Times New Roman" w:cs="Times New Roman"/>
                <w:color w:val="000000"/>
                <w:sz w:val="19"/>
                <w:szCs w:val="19"/>
                <w:rtl/>
                <w:lang w:bidi="ar-YE"/>
              </w:rPr>
              <w:t> </w:t>
            </w:r>
            <w:r w:rsidRPr="00EF6463">
              <w:rPr>
                <w:rFonts w:ascii="IRNazanin" w:hAnsi="IRNazanin" w:cs="IRNazanin"/>
                <w:color w:val="000000"/>
                <w:sz w:val="19"/>
                <w:szCs w:val="19"/>
                <w:rtl/>
                <w:lang w:bidi="ar-YE"/>
              </w:rPr>
              <w:t>های دشمن</w:t>
            </w:r>
          </w:p>
        </w:tc>
        <w:tc>
          <w:tcPr>
            <w:tcW w:w="5892" w:type="dxa"/>
            <w:tcBorders>
              <w:top w:val="single" w:sz="4" w:space="0" w:color="000000"/>
              <w:left w:val="single" w:sz="4" w:space="0" w:color="000000"/>
              <w:bottom w:val="single" w:sz="4" w:space="0" w:color="000000"/>
              <w:right w:val="single" w:sz="4" w:space="0" w:color="000000"/>
            </w:tcBorders>
            <w:shd w:val="solid" w:color="F1F1F2" w:fill="auto"/>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 xml:space="preserve">فاعلان و عاملان </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براندازی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دولت امریکا، انگلیس و رژیم اشغالگر قدس و عوامل و پایگاه</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های داخلی آنها</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سلطنت</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طلبی و پادشاهی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با وجود گذشت بيش از سه دهه از ساقط شدن رژيم پهلوي در اثر وقوع انقلاب اسلامي، بازماندگان اين رژيم در غرب، به ويژه فرزند ارشد "محمدرضا پهلوي"</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3</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گذار به دمکراسی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عوامل فتنه، حزب منحله مشارکت، مجاهدین انقلاب و جریان روشنفکری سکولار...</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جریان انحرافی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انسان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مداری جهان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شمول بر مبنای مکتب ایرانی، عشق و مهرورزی، مدیریت جهان</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قومیت</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گرایی تجزیه</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طلب</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پان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ترکیسم، پان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کردیسم و...</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6</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فمینیستی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جریان زن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گرایی سکولار و مبارزه با به اصطلاح ظلم اسلام به حقوق زنان و کشف حجاب</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7</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دین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ستیزی</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نفی و انکار دین، شبهه</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افکنی، تمسخر و تحقیر دینداران و...</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8</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معنویت</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گرایی شریعت</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گریز</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متصوفه، دراویش، فقه</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ستیزی و عرفان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های کاذب</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9</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اشاعه ادیان اهل کتاب</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آیین</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های زرتشت، مسیحیت تبشیری، یهودیت و...</w:t>
            </w:r>
          </w:p>
        </w:tc>
      </w:tr>
      <w:tr w:rsidR="00EF6463" w:rsidRPr="00EF6463" w:rsidTr="00EF6463">
        <w:trPr>
          <w:trHeight w:val="60"/>
          <w:jc w:val="right"/>
        </w:trPr>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center"/>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10</w:t>
            </w: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شبکه گفتمان فساد و نفی ارزش</w:t>
            </w:r>
            <w:r w:rsidRPr="00EF6463">
              <w:rPr>
                <w:rFonts w:ascii="IRNazanin" w:hAnsi="IRNazanin" w:cs="IRNazanin"/>
                <w:color w:val="000000"/>
                <w:sz w:val="19"/>
                <w:szCs w:val="19"/>
                <w:lang w:bidi="ar-YE"/>
              </w:rPr>
              <w:t>‌</w:t>
            </w:r>
            <w:r w:rsidRPr="00EF6463">
              <w:rPr>
                <w:rFonts w:ascii="IRNazanin" w:hAnsi="IRNazanin" w:cs="IRNazanin"/>
                <w:color w:val="000000"/>
                <w:sz w:val="19"/>
                <w:szCs w:val="19"/>
                <w:rtl/>
                <w:lang w:bidi="ar-YE"/>
              </w:rPr>
              <w:t>ها</w:t>
            </w:r>
          </w:p>
        </w:tc>
        <w:tc>
          <w:tcPr>
            <w:tcW w:w="5892" w:type="dxa"/>
            <w:tcBorders>
              <w:top w:val="single" w:sz="4" w:space="0" w:color="000000"/>
              <w:left w:val="single" w:sz="4" w:space="0" w:color="000000"/>
              <w:bottom w:val="single" w:sz="4" w:space="0" w:color="000000"/>
              <w:right w:val="single" w:sz="4" w:space="0" w:color="000000"/>
            </w:tcBorders>
            <w:tcMar>
              <w:top w:w="0" w:type="dxa"/>
              <w:left w:w="80" w:type="dxa"/>
              <w:bottom w:w="113" w:type="dxa"/>
              <w:right w:w="80" w:type="dxa"/>
            </w:tcMar>
            <w:vAlign w:val="center"/>
          </w:tcPr>
          <w:p w:rsidR="00EF6463" w:rsidRPr="00EF6463" w:rsidRDefault="00EF6463" w:rsidP="00705AC7">
            <w:pPr>
              <w:autoSpaceDE w:val="0"/>
              <w:autoSpaceDN w:val="0"/>
              <w:adjustRightInd w:val="0"/>
              <w:spacing w:after="0" w:line="480" w:lineRule="auto"/>
              <w:jc w:val="both"/>
              <w:textAlignment w:val="center"/>
              <w:rPr>
                <w:rFonts w:ascii="IRNazanin" w:hAnsi="IRNazanin" w:cs="IRNazanin"/>
                <w:color w:val="000000"/>
                <w:sz w:val="24"/>
                <w:szCs w:val="24"/>
                <w:rtl/>
                <w:lang w:bidi="ar-YE"/>
              </w:rPr>
            </w:pPr>
            <w:r w:rsidRPr="00EF6463">
              <w:rPr>
                <w:rFonts w:ascii="IRNazanin" w:hAnsi="IRNazanin" w:cs="IRNazanin"/>
                <w:color w:val="000000"/>
                <w:sz w:val="19"/>
                <w:szCs w:val="19"/>
                <w:rtl/>
                <w:lang w:bidi="ar-YE"/>
              </w:rPr>
              <w:t>ترویج فساد در روابط جنسی، ازدواج سیاه، مدلینگ و...</w:t>
            </w:r>
          </w:p>
        </w:tc>
      </w:tr>
    </w:tbl>
    <w:p w:rsidR="00EF6463" w:rsidRDefault="00EF6463" w:rsidP="00705AC7">
      <w:pPr>
        <w:spacing w:after="0" w:line="480" w:lineRule="auto"/>
        <w:jc w:val="both"/>
        <w:rPr>
          <w:rFonts w:cs="B Nazanin"/>
          <w:sz w:val="28"/>
          <w:szCs w:val="28"/>
          <w:rtl/>
        </w:rPr>
      </w:pPr>
    </w:p>
    <w:p w:rsidR="00EF6463" w:rsidRPr="008B0C3C" w:rsidRDefault="00EF6463" w:rsidP="00705AC7">
      <w:pPr>
        <w:spacing w:after="0" w:line="480" w:lineRule="auto"/>
        <w:jc w:val="both"/>
        <w:rPr>
          <w:rFonts w:cs="B Nazanin"/>
          <w:b/>
          <w:bCs/>
          <w:sz w:val="24"/>
          <w:szCs w:val="24"/>
          <w:rtl/>
        </w:rPr>
      </w:pPr>
      <w:r w:rsidRPr="008B0C3C">
        <w:rPr>
          <w:rFonts w:cs="B Nazanin" w:hint="cs"/>
          <w:b/>
          <w:bCs/>
          <w:sz w:val="24"/>
          <w:szCs w:val="24"/>
          <w:rtl/>
        </w:rPr>
        <w:t>آمار برخی شبکه‌های نفوذ فرهنگی فضای مجازی</w:t>
      </w:r>
    </w:p>
    <w:tbl>
      <w:tblPr>
        <w:tblStyle w:val="TableGrid"/>
        <w:bidiVisual/>
        <w:tblW w:w="0" w:type="auto"/>
        <w:tblLook w:val="04A0" w:firstRow="1" w:lastRow="0" w:firstColumn="1" w:lastColumn="0" w:noHBand="0" w:noVBand="1"/>
      </w:tblPr>
      <w:tblGrid>
        <w:gridCol w:w="2038"/>
        <w:gridCol w:w="2320"/>
        <w:gridCol w:w="1756"/>
        <w:gridCol w:w="3348"/>
      </w:tblGrid>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lastRenderedPageBreak/>
              <w:t>شبکه براندازان غیرمسلح</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استحاله و براندازی نرم</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2465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531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فِرَق و مذاهب نوظهور</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واگرایی قومی- مذهبی</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2144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24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حامیان فتنه</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نافرمانی مدنی</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1838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5/15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ضدولایت فقیه و رهبری</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تضعیف ولایت فقیه</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1553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2/1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حقوق بشر</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عدم رعایت حقوق بشر در ایران</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1249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22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براندازی مسلح</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گروهک‌ها، منافقین و...</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769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3/6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اقتصاد و تحریم</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بزرگ‌نمایی آثار تحریم</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141 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1/1 میلیون صفحه</w:t>
            </w:r>
          </w:p>
        </w:tc>
      </w:tr>
      <w:tr w:rsidR="00EF6463" w:rsidTr="00EF6463">
        <w:tc>
          <w:tcPr>
            <w:tcW w:w="203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سپاه و بسیج‌هراسی</w:t>
            </w:r>
          </w:p>
        </w:tc>
        <w:tc>
          <w:tcPr>
            <w:tcW w:w="2320"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القای تصویر نامطلوب از سپاه و بسیج</w:t>
            </w:r>
          </w:p>
        </w:tc>
        <w:tc>
          <w:tcPr>
            <w:tcW w:w="1756"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120پایگاه</w:t>
            </w:r>
          </w:p>
        </w:tc>
        <w:tc>
          <w:tcPr>
            <w:tcW w:w="3348" w:type="dxa"/>
            <w:tcBorders>
              <w:top w:val="single" w:sz="4" w:space="0" w:color="auto"/>
              <w:left w:val="single" w:sz="4" w:space="0" w:color="auto"/>
              <w:bottom w:val="single" w:sz="4" w:space="0" w:color="auto"/>
              <w:right w:val="single" w:sz="4" w:space="0" w:color="auto"/>
            </w:tcBorders>
            <w:vAlign w:val="center"/>
            <w:hideMark/>
          </w:tcPr>
          <w:p w:rsidR="00EF6463" w:rsidRDefault="00EF6463" w:rsidP="00705AC7">
            <w:pPr>
              <w:spacing w:line="480" w:lineRule="auto"/>
              <w:jc w:val="both"/>
              <w:rPr>
                <w:rFonts w:cs="B Nazanin"/>
                <w:sz w:val="28"/>
                <w:szCs w:val="28"/>
              </w:rPr>
            </w:pPr>
            <w:r>
              <w:rPr>
                <w:rFonts w:cs="B Nazanin" w:hint="cs"/>
                <w:sz w:val="28"/>
                <w:szCs w:val="28"/>
                <w:rtl/>
              </w:rPr>
              <w:t>700 هزار صفحه</w:t>
            </w:r>
          </w:p>
        </w:tc>
      </w:tr>
    </w:tbl>
    <w:p w:rsidR="00EF6463" w:rsidRDefault="00EF6463" w:rsidP="00705AC7">
      <w:pPr>
        <w:spacing w:after="0" w:line="480" w:lineRule="auto"/>
        <w:jc w:val="both"/>
        <w:rPr>
          <w:rFonts w:cs="B Nazanin"/>
          <w:b/>
          <w:bCs/>
          <w:sz w:val="28"/>
          <w:szCs w:val="28"/>
          <w:rtl/>
        </w:rPr>
      </w:pPr>
    </w:p>
    <w:p w:rsidR="002A572B" w:rsidRPr="008B0C3C" w:rsidRDefault="002A572B" w:rsidP="00705AC7">
      <w:pPr>
        <w:spacing w:after="0" w:line="480" w:lineRule="auto"/>
        <w:jc w:val="both"/>
        <w:rPr>
          <w:rFonts w:cs="B Nazanin"/>
          <w:b/>
          <w:bCs/>
          <w:sz w:val="28"/>
          <w:szCs w:val="28"/>
          <w:rtl/>
        </w:rPr>
      </w:pPr>
      <w:r w:rsidRPr="008B0C3C">
        <w:rPr>
          <w:rFonts w:cs="B Nazanin" w:hint="cs"/>
          <w:b/>
          <w:bCs/>
          <w:sz w:val="28"/>
          <w:szCs w:val="28"/>
          <w:rtl/>
        </w:rPr>
        <w:t xml:space="preserve">2- شبکه‌سازی از درون با </w:t>
      </w:r>
      <w:r w:rsidR="0050547D" w:rsidRPr="008B0C3C">
        <w:rPr>
          <w:rFonts w:cs="B Nazanin" w:hint="cs"/>
          <w:b/>
          <w:bCs/>
          <w:sz w:val="28"/>
          <w:szCs w:val="28"/>
          <w:rtl/>
        </w:rPr>
        <w:t>بهره‌گیری</w:t>
      </w:r>
      <w:r w:rsidRPr="008B0C3C">
        <w:rPr>
          <w:rFonts w:cs="B Nazanin" w:hint="cs"/>
          <w:b/>
          <w:bCs/>
          <w:sz w:val="28"/>
          <w:szCs w:val="28"/>
          <w:rtl/>
        </w:rPr>
        <w:t xml:space="preserve"> از بستر فضای مجازی</w:t>
      </w:r>
    </w:p>
    <w:p w:rsidR="002A572B" w:rsidRDefault="002A572B" w:rsidP="00705AC7">
      <w:pPr>
        <w:spacing w:after="0" w:line="480" w:lineRule="auto"/>
        <w:jc w:val="both"/>
        <w:rPr>
          <w:rFonts w:cs="B Nazanin"/>
          <w:sz w:val="28"/>
          <w:szCs w:val="28"/>
          <w:rtl/>
        </w:rPr>
      </w:pPr>
      <w:r>
        <w:rPr>
          <w:rFonts w:cs="B Nazanin" w:hint="cs"/>
          <w:sz w:val="28"/>
          <w:szCs w:val="28"/>
          <w:rtl/>
        </w:rPr>
        <w:t xml:space="preserve">امروز فضای مجازی هم به عنوان بستر و زمینه و هم به عنوان </w:t>
      </w:r>
      <w:r w:rsidR="009314E5">
        <w:rPr>
          <w:rFonts w:cs="B Nazanin" w:hint="cs"/>
          <w:sz w:val="28"/>
          <w:szCs w:val="28"/>
          <w:rtl/>
        </w:rPr>
        <w:t>مکمل نفوذ فرهنگی نقش و کارکرد</w:t>
      </w:r>
      <w:r w:rsidR="0050547D">
        <w:rPr>
          <w:rFonts w:cs="B Nazanin" w:hint="cs"/>
          <w:sz w:val="28"/>
          <w:szCs w:val="28"/>
          <w:rtl/>
        </w:rPr>
        <w:t>ی</w:t>
      </w:r>
      <w:r w:rsidR="009314E5">
        <w:rPr>
          <w:rFonts w:cs="B Nazanin" w:hint="cs"/>
          <w:sz w:val="28"/>
          <w:szCs w:val="28"/>
          <w:rtl/>
        </w:rPr>
        <w:t xml:space="preserve"> مؤ</w:t>
      </w:r>
      <w:r>
        <w:rPr>
          <w:rFonts w:cs="B Nazanin" w:hint="cs"/>
          <w:sz w:val="28"/>
          <w:szCs w:val="28"/>
          <w:rtl/>
        </w:rPr>
        <w:t>ثر دارد، گرچه در برخی مواقع این فضای مجازی، ماهیت عین نفوذ را نیز دارد.</w:t>
      </w:r>
    </w:p>
    <w:p w:rsidR="002A572B" w:rsidRDefault="002A572B" w:rsidP="00705AC7">
      <w:pPr>
        <w:spacing w:after="0" w:line="480" w:lineRule="auto"/>
        <w:jc w:val="both"/>
        <w:rPr>
          <w:rFonts w:cs="B Nazanin"/>
          <w:sz w:val="28"/>
          <w:szCs w:val="28"/>
          <w:rtl/>
        </w:rPr>
      </w:pPr>
      <w:r>
        <w:rPr>
          <w:rFonts w:cs="B Nazanin" w:hint="cs"/>
          <w:sz w:val="28"/>
          <w:szCs w:val="28"/>
          <w:rtl/>
        </w:rPr>
        <w:lastRenderedPageBreak/>
        <w:t>ویژگی‌هایی از قبیل بدون مرز بودن این فضا، فرازمانی، جهانی بودن، سیال بودن، چندرسانه‌ای و قابلیت دسترسی دائم فرصتی را برای دشمن فراهم آورده است که این پروژه را به آسانی در داخل کشور عملیاتی کند.</w:t>
      </w:r>
    </w:p>
    <w:p w:rsidR="002A572B" w:rsidRDefault="002A572B" w:rsidP="00705AC7">
      <w:pPr>
        <w:spacing w:after="0" w:line="480" w:lineRule="auto"/>
        <w:jc w:val="both"/>
        <w:rPr>
          <w:rFonts w:cs="B Nazanin"/>
          <w:sz w:val="28"/>
          <w:szCs w:val="28"/>
          <w:rtl/>
        </w:rPr>
      </w:pPr>
    </w:p>
    <w:p w:rsidR="002A572B" w:rsidRPr="008B0C3C" w:rsidRDefault="002A572B" w:rsidP="00705AC7">
      <w:pPr>
        <w:spacing w:after="0" w:line="480" w:lineRule="auto"/>
        <w:jc w:val="both"/>
        <w:rPr>
          <w:rFonts w:cs="B Nazanin"/>
          <w:b/>
          <w:bCs/>
          <w:sz w:val="28"/>
          <w:szCs w:val="28"/>
          <w:rtl/>
        </w:rPr>
      </w:pPr>
      <w:r w:rsidRPr="008B0C3C">
        <w:rPr>
          <w:rFonts w:cs="B Nazanin" w:hint="cs"/>
          <w:b/>
          <w:bCs/>
          <w:sz w:val="28"/>
          <w:szCs w:val="28"/>
          <w:rtl/>
        </w:rPr>
        <w:t>3-‌سازماندهی لشکر نخبگان فکری، ادبی، فرهنگی و هنری</w:t>
      </w:r>
    </w:p>
    <w:p w:rsidR="002A572B" w:rsidRDefault="002A572B" w:rsidP="00705AC7">
      <w:pPr>
        <w:spacing w:after="0" w:line="480" w:lineRule="auto"/>
        <w:jc w:val="both"/>
        <w:rPr>
          <w:rFonts w:cs="B Nazanin"/>
          <w:sz w:val="28"/>
          <w:szCs w:val="28"/>
          <w:rtl/>
        </w:rPr>
      </w:pPr>
      <w:r>
        <w:rPr>
          <w:rFonts w:cs="B Nazanin" w:hint="cs"/>
          <w:sz w:val="28"/>
          <w:szCs w:val="28"/>
          <w:rtl/>
        </w:rPr>
        <w:t>همان</w:t>
      </w:r>
      <w:r w:rsidR="008B0C3C">
        <w:rPr>
          <w:rFonts w:cs="B Nazanin" w:hint="cs"/>
          <w:sz w:val="28"/>
          <w:szCs w:val="28"/>
          <w:rtl/>
        </w:rPr>
        <w:t>‌</w:t>
      </w:r>
      <w:r>
        <w:rPr>
          <w:rFonts w:cs="B Nazanin" w:hint="cs"/>
          <w:sz w:val="28"/>
          <w:szCs w:val="28"/>
          <w:rtl/>
        </w:rPr>
        <w:t xml:space="preserve">گونه که گفته شد، اگر گام‌های نفوذ فکری- فرهنگی در </w:t>
      </w:r>
      <w:r w:rsidR="008B0C3C">
        <w:rPr>
          <w:rFonts w:cs="B Nazanin" w:hint="cs"/>
          <w:sz w:val="28"/>
          <w:szCs w:val="28"/>
          <w:rtl/>
        </w:rPr>
        <w:t>سه</w:t>
      </w:r>
      <w:r>
        <w:rPr>
          <w:rFonts w:cs="B Nazanin" w:hint="cs"/>
          <w:sz w:val="28"/>
          <w:szCs w:val="28"/>
          <w:rtl/>
        </w:rPr>
        <w:t xml:space="preserve"> مرحله رخنه و سرپل‌گیری، جایگزینی و استحاله از درون تعریف </w:t>
      </w:r>
      <w:r w:rsidR="008B0C3C">
        <w:rPr>
          <w:rFonts w:cs="B Nazanin" w:hint="cs"/>
          <w:sz w:val="28"/>
          <w:szCs w:val="28"/>
          <w:rtl/>
        </w:rPr>
        <w:t>شود،</w:t>
      </w:r>
      <w:r>
        <w:rPr>
          <w:rFonts w:cs="B Nazanin" w:hint="cs"/>
          <w:sz w:val="28"/>
          <w:szCs w:val="28"/>
          <w:rtl/>
        </w:rPr>
        <w:t xml:space="preserve"> مرحله جایگزینی افراد و ساختارهای غیرخودی به جای نیروهای خودی از اهمیت</w:t>
      </w:r>
      <w:r w:rsidR="008B0C3C">
        <w:rPr>
          <w:rFonts w:cs="B Nazanin" w:hint="cs"/>
          <w:sz w:val="28"/>
          <w:szCs w:val="28"/>
          <w:rtl/>
        </w:rPr>
        <w:t>ی خاص</w:t>
      </w:r>
      <w:r>
        <w:rPr>
          <w:rFonts w:cs="B Nazanin" w:hint="cs"/>
          <w:sz w:val="28"/>
          <w:szCs w:val="28"/>
          <w:rtl/>
        </w:rPr>
        <w:t xml:space="preserve"> برخوردار است. سابقه‌ای که در جریان فتنه سال 88 در تعامل عوامل داخلی و خارجی بر سر چهارراه فتنه و براندازی نظام مشاهده </w:t>
      </w:r>
      <w:r w:rsidR="008B0C3C">
        <w:rPr>
          <w:rFonts w:cs="B Nazanin" w:hint="cs"/>
          <w:sz w:val="28"/>
          <w:szCs w:val="28"/>
          <w:rtl/>
        </w:rPr>
        <w:t>شد</w:t>
      </w:r>
      <w:r>
        <w:rPr>
          <w:rFonts w:cs="B Nazanin" w:hint="cs"/>
          <w:sz w:val="28"/>
          <w:szCs w:val="28"/>
          <w:rtl/>
        </w:rPr>
        <w:t>.</w:t>
      </w:r>
    </w:p>
    <w:p w:rsidR="008B0C3C" w:rsidRDefault="008B0C3C" w:rsidP="00705AC7">
      <w:pPr>
        <w:spacing w:after="0" w:line="480" w:lineRule="auto"/>
        <w:jc w:val="both"/>
        <w:rPr>
          <w:rFonts w:cs="B Nazanin"/>
          <w:sz w:val="28"/>
          <w:szCs w:val="28"/>
          <w:rtl/>
        </w:rPr>
      </w:pPr>
    </w:p>
    <w:p w:rsidR="002A572B" w:rsidRPr="008B0C3C" w:rsidRDefault="002A572B" w:rsidP="00705AC7">
      <w:pPr>
        <w:spacing w:after="0" w:line="480" w:lineRule="auto"/>
        <w:jc w:val="both"/>
        <w:rPr>
          <w:rFonts w:cs="B Nazanin"/>
          <w:b/>
          <w:bCs/>
          <w:sz w:val="28"/>
          <w:szCs w:val="28"/>
          <w:rtl/>
        </w:rPr>
      </w:pPr>
      <w:r w:rsidRPr="008B0C3C">
        <w:rPr>
          <w:rFonts w:cs="B Nazanin" w:hint="cs"/>
          <w:b/>
          <w:bCs/>
          <w:sz w:val="28"/>
          <w:szCs w:val="28"/>
          <w:rtl/>
        </w:rPr>
        <w:t>4- نفوذ در بین تصمیم‌گیران و تصمیم‌سازان و نخبگان فکری- فرهنگی جامعه</w:t>
      </w:r>
    </w:p>
    <w:p w:rsidR="002A572B" w:rsidRDefault="006466CB" w:rsidP="00705AC7">
      <w:pPr>
        <w:spacing w:after="0" w:line="480" w:lineRule="auto"/>
        <w:jc w:val="both"/>
        <w:rPr>
          <w:rFonts w:cs="B Nazanin"/>
          <w:sz w:val="28"/>
          <w:szCs w:val="28"/>
          <w:rtl/>
        </w:rPr>
      </w:pPr>
      <w:r>
        <w:rPr>
          <w:rFonts w:cs="B Nazanin" w:hint="cs"/>
          <w:sz w:val="28"/>
          <w:szCs w:val="28"/>
          <w:rtl/>
        </w:rPr>
        <w:t xml:space="preserve">در این شیوه، </w:t>
      </w:r>
      <w:r w:rsidR="002A572B">
        <w:rPr>
          <w:rFonts w:cs="B Nazanin" w:hint="cs"/>
          <w:sz w:val="28"/>
          <w:szCs w:val="28"/>
          <w:rtl/>
        </w:rPr>
        <w:t xml:space="preserve">لشکر عظیم نخبگان فکری، فرهنگی و هنری که در مرحله </w:t>
      </w:r>
      <w:r w:rsidR="008B0C3C">
        <w:rPr>
          <w:rFonts w:cs="B Nazanin" w:hint="cs"/>
          <w:sz w:val="28"/>
          <w:szCs w:val="28"/>
          <w:rtl/>
        </w:rPr>
        <w:t>پیشین</w:t>
      </w:r>
      <w:r w:rsidR="002A572B">
        <w:rPr>
          <w:rFonts w:cs="B Nazanin" w:hint="cs"/>
          <w:sz w:val="28"/>
          <w:szCs w:val="28"/>
          <w:rtl/>
        </w:rPr>
        <w:t xml:space="preserve"> ارتباط‌گیری و</w:t>
      </w:r>
      <w:r w:rsidR="009314E5">
        <w:rPr>
          <w:rFonts w:cs="B Nazanin" w:hint="cs"/>
          <w:sz w:val="28"/>
          <w:szCs w:val="28"/>
          <w:rtl/>
        </w:rPr>
        <w:t xml:space="preserve"> </w:t>
      </w:r>
      <w:r w:rsidR="002A572B">
        <w:rPr>
          <w:rFonts w:cs="B Nazanin" w:hint="cs"/>
          <w:sz w:val="28"/>
          <w:szCs w:val="28"/>
          <w:rtl/>
        </w:rPr>
        <w:t>‌سازمان</w:t>
      </w:r>
      <w:r>
        <w:rPr>
          <w:rFonts w:cs="B Nazanin" w:hint="cs"/>
          <w:sz w:val="28"/>
          <w:szCs w:val="28"/>
          <w:rtl/>
        </w:rPr>
        <w:t>‌</w:t>
      </w:r>
      <w:r w:rsidR="002A572B">
        <w:rPr>
          <w:rFonts w:cs="B Nazanin" w:hint="cs"/>
          <w:sz w:val="28"/>
          <w:szCs w:val="28"/>
          <w:rtl/>
        </w:rPr>
        <w:t>دهی شده‌اند</w:t>
      </w:r>
      <w:r>
        <w:rPr>
          <w:rFonts w:cs="B Nazanin" w:hint="cs"/>
          <w:sz w:val="28"/>
          <w:szCs w:val="28"/>
          <w:rtl/>
        </w:rPr>
        <w:t xml:space="preserve">، </w:t>
      </w:r>
      <w:r w:rsidR="002A572B">
        <w:rPr>
          <w:rFonts w:cs="B Nazanin" w:hint="cs"/>
          <w:sz w:val="28"/>
          <w:szCs w:val="28"/>
          <w:rtl/>
        </w:rPr>
        <w:t>برای نفوذ بین تصمیم‌گیران و تصمیم‌سازان فرهنگی کشور بسیج می‌شوند. بیهوده نیست که برخی از جلسات تصمیم‌گیری برای مسائل و تهدیدات فضای مجازی به حدنصاب نمی</w:t>
      </w:r>
      <w:r w:rsidR="000B2561">
        <w:rPr>
          <w:rFonts w:cs="B Nazanin" w:hint="cs"/>
          <w:sz w:val="28"/>
          <w:szCs w:val="28"/>
          <w:rtl/>
        </w:rPr>
        <w:t>‌</w:t>
      </w:r>
      <w:r w:rsidR="002A572B">
        <w:rPr>
          <w:rFonts w:cs="B Nazanin" w:hint="cs"/>
          <w:sz w:val="28"/>
          <w:szCs w:val="28"/>
          <w:rtl/>
        </w:rPr>
        <w:t xml:space="preserve">رسد یا حضور ساختارها و تشکل‌های دشمن در </w:t>
      </w:r>
      <w:r>
        <w:rPr>
          <w:rFonts w:cs="B Nazanin" w:hint="cs"/>
          <w:sz w:val="28"/>
          <w:szCs w:val="28"/>
          <w:rtl/>
        </w:rPr>
        <w:t>چارچوب</w:t>
      </w:r>
      <w:r w:rsidR="002A572B">
        <w:rPr>
          <w:rFonts w:cs="B Nazanin" w:hint="cs"/>
          <w:sz w:val="28"/>
          <w:szCs w:val="28"/>
          <w:rtl/>
        </w:rPr>
        <w:t xml:space="preserve"> گروه‌های بازدید از دانشگاه‌ها و سفرهای علمی- فرهنگی یا آموزش هنرمندان در کشورهای همسایه شکل می‌گیرد و برخی از تصمیم‌گیران حوزه فرهنگ، سخن از فضای آزاد اطلاعات (آنچه امروز در شبکه اجتماعی تلگرام مشاهده می‌شود) بر زبان می‌رانند.</w:t>
      </w:r>
    </w:p>
    <w:p w:rsidR="006466CB" w:rsidRDefault="006466CB" w:rsidP="00705AC7">
      <w:pPr>
        <w:spacing w:after="0" w:line="480" w:lineRule="auto"/>
        <w:jc w:val="both"/>
        <w:rPr>
          <w:rFonts w:cs="B Nazanin"/>
          <w:sz w:val="28"/>
          <w:szCs w:val="28"/>
          <w:rtl/>
        </w:rPr>
      </w:pPr>
    </w:p>
    <w:p w:rsidR="002A572B" w:rsidRPr="006466CB" w:rsidRDefault="002A572B" w:rsidP="00705AC7">
      <w:pPr>
        <w:spacing w:after="0" w:line="480" w:lineRule="auto"/>
        <w:jc w:val="both"/>
        <w:rPr>
          <w:rFonts w:cs="B Nazanin"/>
          <w:b/>
          <w:bCs/>
          <w:sz w:val="28"/>
          <w:szCs w:val="28"/>
          <w:rtl/>
        </w:rPr>
      </w:pPr>
      <w:r w:rsidRPr="006466CB">
        <w:rPr>
          <w:rFonts w:cs="B Nazanin" w:hint="cs"/>
          <w:b/>
          <w:bCs/>
          <w:sz w:val="28"/>
          <w:szCs w:val="28"/>
          <w:rtl/>
        </w:rPr>
        <w:lastRenderedPageBreak/>
        <w:t>5- تخطئه از میدان به در کردن ساختار، نخبگان و افرا</w:t>
      </w:r>
      <w:r w:rsidR="006466CB">
        <w:rPr>
          <w:rFonts w:cs="B Nazanin" w:hint="cs"/>
          <w:b/>
          <w:bCs/>
          <w:sz w:val="28"/>
          <w:szCs w:val="28"/>
          <w:rtl/>
        </w:rPr>
        <w:t>دی که به آرمان‌ها پای می‌فشارند</w:t>
      </w:r>
    </w:p>
    <w:p w:rsidR="002A572B" w:rsidRDefault="002A572B" w:rsidP="00705AC7">
      <w:pPr>
        <w:spacing w:after="0" w:line="480" w:lineRule="auto"/>
        <w:jc w:val="both"/>
        <w:rPr>
          <w:rFonts w:cs="B Nazanin"/>
          <w:sz w:val="28"/>
          <w:szCs w:val="28"/>
          <w:rtl/>
        </w:rPr>
      </w:pPr>
      <w:r>
        <w:rPr>
          <w:rFonts w:cs="B Nazanin" w:hint="cs"/>
          <w:sz w:val="28"/>
          <w:szCs w:val="28"/>
          <w:rtl/>
        </w:rPr>
        <w:t>دشمن به خوبی دریافته است که سد و مانع</w:t>
      </w:r>
      <w:r w:rsidR="006466CB">
        <w:rPr>
          <w:rFonts w:cs="B Nazanin" w:hint="cs"/>
          <w:sz w:val="28"/>
          <w:szCs w:val="28"/>
          <w:rtl/>
        </w:rPr>
        <w:t>ی بزرگ</w:t>
      </w:r>
      <w:r>
        <w:rPr>
          <w:rFonts w:cs="B Nazanin" w:hint="cs"/>
          <w:sz w:val="28"/>
          <w:szCs w:val="28"/>
          <w:rtl/>
        </w:rPr>
        <w:t xml:space="preserve"> برای تحقق اهداف پروژه نفوذ در پیش دارد و آن تشکل‌ها، نخبگان و افراد حقیقی و حقوقی ت</w:t>
      </w:r>
      <w:r w:rsidR="009314E5">
        <w:rPr>
          <w:rFonts w:cs="B Nazanin" w:hint="cs"/>
          <w:sz w:val="28"/>
          <w:szCs w:val="28"/>
          <w:rtl/>
        </w:rPr>
        <w:t>أ</w:t>
      </w:r>
      <w:r>
        <w:rPr>
          <w:rFonts w:cs="B Nazanin" w:hint="cs"/>
          <w:sz w:val="28"/>
          <w:szCs w:val="28"/>
          <w:rtl/>
        </w:rPr>
        <w:t>ثیرگذار است که به آرمان‌های انقلابی تا سرحد جان وفادار، گ</w:t>
      </w:r>
      <w:r w:rsidR="009314E5">
        <w:rPr>
          <w:rFonts w:cs="B Nazanin" w:hint="cs"/>
          <w:sz w:val="28"/>
          <w:szCs w:val="28"/>
          <w:rtl/>
        </w:rPr>
        <w:t>و</w:t>
      </w:r>
      <w:r>
        <w:rPr>
          <w:rFonts w:cs="B Nazanin" w:hint="cs"/>
          <w:sz w:val="28"/>
          <w:szCs w:val="28"/>
          <w:rtl/>
        </w:rPr>
        <w:t>ش به فرامین رهبر معظم انقلاب اسلامی داشته و با تأسی به فرهنگ و تفکر بسیجی و روحیه جهادی در مقابل همه توطئه‌های دشمن می‌ ایستند و مقاومت می‌کنند.</w:t>
      </w:r>
    </w:p>
    <w:p w:rsidR="002A572B" w:rsidRDefault="002A572B" w:rsidP="00705AC7">
      <w:pPr>
        <w:spacing w:after="0" w:line="480" w:lineRule="auto"/>
        <w:jc w:val="both"/>
        <w:rPr>
          <w:rFonts w:cs="B Nazanin"/>
          <w:sz w:val="28"/>
          <w:szCs w:val="28"/>
          <w:rtl/>
        </w:rPr>
      </w:pPr>
      <w:r>
        <w:rPr>
          <w:rFonts w:cs="B Nazanin" w:hint="cs"/>
          <w:sz w:val="28"/>
          <w:szCs w:val="28"/>
          <w:rtl/>
        </w:rPr>
        <w:t>دشمن با این ادراک و به عنوان مکمل پروژه نفوذ درصد</w:t>
      </w:r>
      <w:r w:rsidR="006466CB">
        <w:rPr>
          <w:rFonts w:cs="B Nazanin" w:hint="cs"/>
          <w:sz w:val="28"/>
          <w:szCs w:val="28"/>
          <w:rtl/>
        </w:rPr>
        <w:t>د</w:t>
      </w:r>
      <w:r>
        <w:rPr>
          <w:rFonts w:cs="B Nazanin" w:hint="cs"/>
          <w:sz w:val="28"/>
          <w:szCs w:val="28"/>
          <w:rtl/>
        </w:rPr>
        <w:t xml:space="preserve"> تخطئه، تمسخر و از میدان به در کردن آنهاست، برخی عوامل و عناصر داخلی آگاهانه و یا ناآگاهانه و از روی بی‌بصیرتی، همان خط دشمن را دنبال و یا تبلیغ می‌کند.</w:t>
      </w:r>
    </w:p>
    <w:p w:rsidR="002A572B" w:rsidRDefault="002A572B" w:rsidP="00705AC7">
      <w:pPr>
        <w:spacing w:after="0" w:line="480" w:lineRule="auto"/>
        <w:jc w:val="both"/>
        <w:rPr>
          <w:rFonts w:cs="B Nazanin"/>
          <w:sz w:val="28"/>
          <w:szCs w:val="28"/>
          <w:rtl/>
        </w:rPr>
      </w:pPr>
      <w:r>
        <w:rPr>
          <w:rFonts w:cs="B Nazanin" w:hint="cs"/>
          <w:sz w:val="28"/>
          <w:szCs w:val="28"/>
          <w:rtl/>
        </w:rPr>
        <w:t>به طور خلاصه می‌توان شیوه‌ها و تاکتیک‌های نفوذ فرهنگی</w:t>
      </w:r>
      <w:r w:rsidR="009314E5">
        <w:rPr>
          <w:rFonts w:cs="B Nazanin" w:hint="cs"/>
          <w:sz w:val="28"/>
          <w:szCs w:val="28"/>
          <w:rtl/>
        </w:rPr>
        <w:t xml:space="preserve"> را</w:t>
      </w:r>
      <w:r>
        <w:rPr>
          <w:rFonts w:cs="B Nazanin" w:hint="cs"/>
          <w:sz w:val="28"/>
          <w:szCs w:val="28"/>
          <w:rtl/>
        </w:rPr>
        <w:t xml:space="preserve">، بدین شرح جمع‌بندی </w:t>
      </w:r>
      <w:r w:rsidR="006466CB">
        <w:rPr>
          <w:rFonts w:cs="B Nazanin" w:hint="cs"/>
          <w:sz w:val="28"/>
          <w:szCs w:val="28"/>
          <w:rtl/>
        </w:rPr>
        <w:t>کر</w:t>
      </w:r>
      <w:r>
        <w:rPr>
          <w:rFonts w:cs="B Nazanin" w:hint="cs"/>
          <w:sz w:val="28"/>
          <w:szCs w:val="28"/>
          <w:rtl/>
        </w:rPr>
        <w:t>د.</w:t>
      </w:r>
    </w:p>
    <w:p w:rsidR="002A572B" w:rsidRDefault="006466CB" w:rsidP="00705AC7">
      <w:pPr>
        <w:spacing w:after="0" w:line="480" w:lineRule="auto"/>
        <w:jc w:val="both"/>
        <w:rPr>
          <w:rFonts w:cs="B Nazanin"/>
          <w:sz w:val="28"/>
          <w:szCs w:val="28"/>
          <w:rtl/>
        </w:rPr>
      </w:pPr>
      <w:r>
        <w:rPr>
          <w:rFonts w:cs="B Nazanin" w:hint="cs"/>
          <w:sz w:val="28"/>
          <w:szCs w:val="28"/>
          <w:rtl/>
        </w:rPr>
        <w:t>1.</w:t>
      </w:r>
      <w:r w:rsidR="009314E5">
        <w:rPr>
          <w:rFonts w:cs="B Nazanin" w:hint="cs"/>
          <w:sz w:val="28"/>
          <w:szCs w:val="28"/>
          <w:rtl/>
        </w:rPr>
        <w:t xml:space="preserve"> ایجاد عقبة نرم</w:t>
      </w:r>
      <w:r>
        <w:rPr>
          <w:rFonts w:cs="B Nazanin" w:hint="cs"/>
          <w:sz w:val="28"/>
          <w:szCs w:val="28"/>
          <w:rtl/>
        </w:rPr>
        <w:t>‌</w:t>
      </w:r>
      <w:r w:rsidR="009314E5">
        <w:rPr>
          <w:rFonts w:cs="B Nazanin" w:hint="cs"/>
          <w:sz w:val="28"/>
          <w:szCs w:val="28"/>
          <w:rtl/>
        </w:rPr>
        <w:t>افزاری</w:t>
      </w:r>
      <w:r>
        <w:rPr>
          <w:rFonts w:cs="B Nazanin" w:hint="cs"/>
          <w:sz w:val="28"/>
          <w:szCs w:val="28"/>
          <w:rtl/>
        </w:rPr>
        <w:t>ِ</w:t>
      </w:r>
      <w:r w:rsidR="009314E5">
        <w:rPr>
          <w:rFonts w:cs="B Nazanin" w:hint="cs"/>
          <w:sz w:val="28"/>
          <w:szCs w:val="28"/>
          <w:rtl/>
        </w:rPr>
        <w:t xml:space="preserve"> قوی و تأ</w:t>
      </w:r>
      <w:r w:rsidR="002A572B">
        <w:rPr>
          <w:rFonts w:cs="B Nazanin" w:hint="cs"/>
          <w:sz w:val="28"/>
          <w:szCs w:val="28"/>
          <w:rtl/>
        </w:rPr>
        <w:t>ثیرگذار</w:t>
      </w:r>
      <w:r w:rsidR="009314E5">
        <w:rPr>
          <w:rFonts w:cs="B Nazanin" w:hint="cs"/>
          <w:sz w:val="28"/>
          <w:szCs w:val="28"/>
          <w:rtl/>
        </w:rPr>
        <w:t>؛</w:t>
      </w:r>
    </w:p>
    <w:p w:rsidR="002A572B" w:rsidRDefault="006466CB" w:rsidP="00705AC7">
      <w:pPr>
        <w:spacing w:after="0" w:line="480" w:lineRule="auto"/>
        <w:jc w:val="both"/>
        <w:rPr>
          <w:rFonts w:cs="B Nazanin"/>
          <w:sz w:val="28"/>
          <w:szCs w:val="28"/>
          <w:rtl/>
        </w:rPr>
      </w:pPr>
      <w:r>
        <w:rPr>
          <w:rFonts w:cs="B Nazanin" w:hint="cs"/>
          <w:sz w:val="28"/>
          <w:szCs w:val="28"/>
          <w:rtl/>
        </w:rPr>
        <w:t>2.</w:t>
      </w:r>
      <w:r w:rsidR="002A572B">
        <w:rPr>
          <w:rFonts w:cs="B Nazanin" w:hint="cs"/>
          <w:sz w:val="28"/>
          <w:szCs w:val="28"/>
          <w:rtl/>
        </w:rPr>
        <w:t xml:space="preserve"> جریان‌سازی با پول و جاذبه‌های جنسی برای تغییر و دگرگونی باورها و اعتقادات جامعه</w:t>
      </w:r>
      <w:r w:rsidR="009314E5">
        <w:rPr>
          <w:rFonts w:cs="B Nazanin" w:hint="cs"/>
          <w:sz w:val="28"/>
          <w:szCs w:val="28"/>
          <w:rtl/>
        </w:rPr>
        <w:t>؛</w:t>
      </w:r>
      <w:r w:rsidR="002A572B">
        <w:rPr>
          <w:rFonts w:cs="B Nazanin" w:hint="cs"/>
          <w:sz w:val="28"/>
          <w:szCs w:val="28"/>
          <w:rtl/>
        </w:rPr>
        <w:t xml:space="preserve"> </w:t>
      </w:r>
    </w:p>
    <w:p w:rsidR="002A572B" w:rsidRDefault="006466CB" w:rsidP="00705AC7">
      <w:pPr>
        <w:spacing w:after="0" w:line="480" w:lineRule="auto"/>
        <w:jc w:val="both"/>
        <w:rPr>
          <w:rFonts w:cs="B Nazanin"/>
          <w:sz w:val="28"/>
          <w:szCs w:val="28"/>
          <w:rtl/>
        </w:rPr>
      </w:pPr>
      <w:r>
        <w:rPr>
          <w:rFonts w:cs="B Nazanin" w:hint="cs"/>
          <w:sz w:val="28"/>
          <w:szCs w:val="28"/>
          <w:rtl/>
        </w:rPr>
        <w:t>3.</w:t>
      </w:r>
      <w:r w:rsidR="002A572B">
        <w:rPr>
          <w:rFonts w:cs="B Nazanin" w:hint="cs"/>
          <w:sz w:val="28"/>
          <w:szCs w:val="28"/>
          <w:rtl/>
        </w:rPr>
        <w:t xml:space="preserve"> شبکه‌سازی در حوزه‌های مجازی و حقیقی</w:t>
      </w:r>
      <w:r w:rsidR="009314E5">
        <w:rPr>
          <w:rFonts w:cs="B Nazanin" w:hint="cs"/>
          <w:sz w:val="28"/>
          <w:szCs w:val="28"/>
          <w:rtl/>
        </w:rPr>
        <w:t>؛</w:t>
      </w:r>
    </w:p>
    <w:p w:rsidR="002A572B" w:rsidRDefault="006466CB" w:rsidP="00705AC7">
      <w:pPr>
        <w:spacing w:after="0" w:line="480" w:lineRule="auto"/>
        <w:jc w:val="both"/>
        <w:rPr>
          <w:rFonts w:cs="B Nazanin"/>
          <w:sz w:val="28"/>
          <w:szCs w:val="28"/>
          <w:rtl/>
        </w:rPr>
      </w:pPr>
      <w:r>
        <w:rPr>
          <w:rFonts w:cs="B Nazanin" w:hint="cs"/>
          <w:sz w:val="28"/>
          <w:szCs w:val="28"/>
          <w:rtl/>
        </w:rPr>
        <w:t>4.</w:t>
      </w:r>
      <w:r w:rsidR="002A572B">
        <w:rPr>
          <w:rFonts w:cs="B Nazanin" w:hint="cs"/>
          <w:sz w:val="28"/>
          <w:szCs w:val="28"/>
          <w:rtl/>
        </w:rPr>
        <w:t xml:space="preserve"> نفوذ در بین تصمیم‌گیران و تصمیم‌سازان فرهنگی کشور</w:t>
      </w:r>
      <w:r w:rsidR="009314E5">
        <w:rPr>
          <w:rFonts w:cs="B Nazanin" w:hint="cs"/>
          <w:sz w:val="28"/>
          <w:szCs w:val="28"/>
          <w:rtl/>
        </w:rPr>
        <w:t>؛</w:t>
      </w:r>
    </w:p>
    <w:p w:rsidR="002A572B" w:rsidRDefault="006466CB" w:rsidP="00705AC7">
      <w:pPr>
        <w:spacing w:after="0" w:line="480" w:lineRule="auto"/>
        <w:jc w:val="both"/>
        <w:rPr>
          <w:rFonts w:cs="B Nazanin"/>
          <w:sz w:val="28"/>
          <w:szCs w:val="28"/>
          <w:rtl/>
        </w:rPr>
      </w:pPr>
      <w:r>
        <w:rPr>
          <w:rFonts w:cs="B Nazanin" w:hint="cs"/>
          <w:sz w:val="28"/>
          <w:szCs w:val="28"/>
          <w:rtl/>
        </w:rPr>
        <w:t>5.</w:t>
      </w:r>
      <w:r w:rsidR="009314E5">
        <w:rPr>
          <w:rFonts w:cs="B Nazanin" w:hint="cs"/>
          <w:sz w:val="28"/>
          <w:szCs w:val="28"/>
          <w:rtl/>
        </w:rPr>
        <w:t xml:space="preserve"> تخطئ</w:t>
      </w:r>
      <w:r w:rsidR="002A572B">
        <w:rPr>
          <w:rFonts w:cs="B Nazanin" w:hint="cs"/>
          <w:sz w:val="28"/>
          <w:szCs w:val="28"/>
          <w:rtl/>
        </w:rPr>
        <w:t>ه ساختارها و نخبگان و جریان‌هایی که بر اصالت‌ها و ارزش‌ها پای می‌فشرند (مکمل نفوذ)</w:t>
      </w:r>
      <w:r w:rsidR="009314E5">
        <w:rPr>
          <w:rFonts w:cs="B Nazanin" w:hint="cs"/>
          <w:sz w:val="28"/>
          <w:szCs w:val="28"/>
          <w:rtl/>
        </w:rPr>
        <w:t>.</w:t>
      </w:r>
    </w:p>
    <w:p w:rsidR="009314E5" w:rsidRDefault="009314E5" w:rsidP="00705AC7">
      <w:pPr>
        <w:spacing w:after="0" w:line="480" w:lineRule="auto"/>
        <w:jc w:val="both"/>
        <w:rPr>
          <w:rFonts w:cs="B Nazanin"/>
          <w:sz w:val="28"/>
          <w:szCs w:val="28"/>
          <w:rtl/>
        </w:rPr>
      </w:pPr>
    </w:p>
    <w:p w:rsidR="002A572B" w:rsidRPr="009314E5" w:rsidRDefault="002A572B" w:rsidP="00705AC7">
      <w:pPr>
        <w:spacing w:after="0" w:line="480" w:lineRule="auto"/>
        <w:jc w:val="both"/>
        <w:rPr>
          <w:rFonts w:cs="B Nazanin"/>
          <w:b/>
          <w:bCs/>
          <w:sz w:val="28"/>
          <w:szCs w:val="28"/>
          <w:rtl/>
        </w:rPr>
      </w:pPr>
      <w:r w:rsidRPr="009314E5">
        <w:rPr>
          <w:rFonts w:cs="B Nazanin" w:hint="cs"/>
          <w:b/>
          <w:bCs/>
          <w:sz w:val="28"/>
          <w:szCs w:val="28"/>
          <w:rtl/>
        </w:rPr>
        <w:t>چه باید کرد؟</w:t>
      </w:r>
    </w:p>
    <w:p w:rsidR="002A572B" w:rsidRDefault="002A572B" w:rsidP="00705AC7">
      <w:pPr>
        <w:spacing w:after="0" w:line="480" w:lineRule="auto"/>
        <w:jc w:val="both"/>
        <w:rPr>
          <w:rFonts w:cs="B Nazanin"/>
          <w:sz w:val="28"/>
          <w:szCs w:val="28"/>
          <w:rtl/>
        </w:rPr>
      </w:pPr>
      <w:r>
        <w:rPr>
          <w:rFonts w:cs="B Nazanin" w:hint="cs"/>
          <w:sz w:val="28"/>
          <w:szCs w:val="28"/>
          <w:rtl/>
        </w:rPr>
        <w:t>با توجه به آنچه در تعریف، گام‌ها و چرایی اهمیت نفوذ فرهنگی گذشت و با توجه به اولویت‌های دشمن در این پروژه، یعنی نخبگان فکری و فرهنگی صاحب ن</w:t>
      </w:r>
      <w:r w:rsidR="009314E5">
        <w:rPr>
          <w:rFonts w:cs="B Nazanin" w:hint="cs"/>
          <w:sz w:val="28"/>
          <w:szCs w:val="28"/>
          <w:rtl/>
        </w:rPr>
        <w:t>فوذ در جامعه، گروه‌های مرجع و تأ</w:t>
      </w:r>
      <w:r>
        <w:rPr>
          <w:rFonts w:cs="B Nazanin" w:hint="cs"/>
          <w:sz w:val="28"/>
          <w:szCs w:val="28"/>
          <w:rtl/>
        </w:rPr>
        <w:t xml:space="preserve">ثیرگذار مانند نویسندگان، </w:t>
      </w:r>
      <w:r>
        <w:rPr>
          <w:rFonts w:cs="B Nazanin" w:hint="cs"/>
          <w:sz w:val="28"/>
          <w:szCs w:val="28"/>
          <w:rtl/>
        </w:rPr>
        <w:lastRenderedPageBreak/>
        <w:t>هنرمندان و حتی ورزشکاران و استفاده از فرصت‌های فضای مجازی به ع</w:t>
      </w:r>
      <w:r w:rsidR="009314E5">
        <w:rPr>
          <w:rFonts w:cs="B Nazanin" w:hint="cs"/>
          <w:sz w:val="28"/>
          <w:szCs w:val="28"/>
          <w:rtl/>
        </w:rPr>
        <w:t>نوان بستر و مکمل نفوذ فرهنگی، سؤ</w:t>
      </w:r>
      <w:r>
        <w:rPr>
          <w:rFonts w:cs="B Nazanin" w:hint="cs"/>
          <w:sz w:val="28"/>
          <w:szCs w:val="28"/>
          <w:rtl/>
        </w:rPr>
        <w:t xml:space="preserve">ال اساسی این است که وظیفه دستگاه‌ها و نهادهای فرهنگی- اجتماعی همانند بسیج و سرمایه اجتماعی آن مانند بسیجیان در قبال این پروژه پیچیده، پنهان، بطئی و چندلایه دشمن چیست و </w:t>
      </w:r>
      <w:r w:rsidR="00470A01">
        <w:rPr>
          <w:rFonts w:cs="B Nazanin" w:hint="cs"/>
          <w:sz w:val="28"/>
          <w:szCs w:val="28"/>
          <w:rtl/>
        </w:rPr>
        <w:t>چه رویکردهایی می‌توان اتخاذ کرد؟</w:t>
      </w:r>
      <w:r>
        <w:rPr>
          <w:rFonts w:cs="B Nazanin" w:hint="cs"/>
          <w:sz w:val="28"/>
          <w:szCs w:val="28"/>
          <w:rtl/>
        </w:rPr>
        <w:t xml:space="preserve"> به طور خلاصه این اقدامات را به چند دسته می‌توان تقسیم نمود:</w:t>
      </w:r>
    </w:p>
    <w:p w:rsidR="002F30FE" w:rsidRDefault="002F30FE" w:rsidP="00705AC7">
      <w:pPr>
        <w:spacing w:after="0" w:line="480" w:lineRule="auto"/>
        <w:jc w:val="both"/>
        <w:rPr>
          <w:rFonts w:cs="B Nazanin"/>
          <w:sz w:val="28"/>
          <w:szCs w:val="28"/>
          <w:rtl/>
        </w:rPr>
      </w:pPr>
    </w:p>
    <w:p w:rsidR="002F30FE" w:rsidRPr="002F30FE" w:rsidRDefault="002A572B" w:rsidP="00705AC7">
      <w:pPr>
        <w:spacing w:after="0" w:line="480" w:lineRule="auto"/>
        <w:jc w:val="both"/>
        <w:rPr>
          <w:rFonts w:cs="B Nazanin"/>
          <w:b/>
          <w:bCs/>
          <w:sz w:val="28"/>
          <w:szCs w:val="28"/>
          <w:rtl/>
        </w:rPr>
      </w:pPr>
      <w:r w:rsidRPr="002F30FE">
        <w:rPr>
          <w:rFonts w:cs="B Nazanin" w:hint="cs"/>
          <w:b/>
          <w:bCs/>
          <w:sz w:val="28"/>
          <w:szCs w:val="28"/>
          <w:rtl/>
        </w:rPr>
        <w:t xml:space="preserve">1- </w:t>
      </w:r>
      <w:r w:rsidR="002F30FE" w:rsidRPr="002F30FE">
        <w:rPr>
          <w:rFonts w:cs="B Nazanin" w:hint="cs"/>
          <w:b/>
          <w:bCs/>
          <w:sz w:val="28"/>
          <w:szCs w:val="28"/>
          <w:rtl/>
        </w:rPr>
        <w:t>اقدامات تبیینی</w:t>
      </w:r>
    </w:p>
    <w:p w:rsidR="002A572B" w:rsidRDefault="002A572B" w:rsidP="00705AC7">
      <w:pPr>
        <w:spacing w:after="0" w:line="480" w:lineRule="auto"/>
        <w:jc w:val="both"/>
        <w:rPr>
          <w:rFonts w:cs="B Nazanin"/>
          <w:sz w:val="28"/>
          <w:szCs w:val="28"/>
          <w:rtl/>
        </w:rPr>
      </w:pPr>
      <w:r>
        <w:rPr>
          <w:rFonts w:cs="B Nazanin" w:hint="cs"/>
          <w:sz w:val="28"/>
          <w:szCs w:val="28"/>
          <w:rtl/>
        </w:rPr>
        <w:t>به مجموعه اقداماتی گفته می‌شود که بتواند لایه‌های پیچید</w:t>
      </w:r>
      <w:r w:rsidR="00470A01">
        <w:rPr>
          <w:rFonts w:cs="B Nazanin" w:hint="cs"/>
          <w:sz w:val="28"/>
          <w:szCs w:val="28"/>
          <w:rtl/>
        </w:rPr>
        <w:t>ة</w:t>
      </w:r>
      <w:r>
        <w:rPr>
          <w:rFonts w:cs="B Nazanin" w:hint="cs"/>
          <w:sz w:val="28"/>
          <w:szCs w:val="28"/>
          <w:rtl/>
        </w:rPr>
        <w:t xml:space="preserve"> دشمن را در این پروژه برای مخاطبین و گروه‌های هدف تبیین و روشن </w:t>
      </w:r>
      <w:r w:rsidR="006466CB">
        <w:rPr>
          <w:rFonts w:cs="B Nazanin" w:hint="cs"/>
          <w:sz w:val="28"/>
          <w:szCs w:val="28"/>
          <w:rtl/>
        </w:rPr>
        <w:t>کن</w:t>
      </w:r>
      <w:r>
        <w:rPr>
          <w:rFonts w:cs="B Nazanin" w:hint="cs"/>
          <w:sz w:val="28"/>
          <w:szCs w:val="28"/>
          <w:rtl/>
        </w:rPr>
        <w:t xml:space="preserve">د. مسئولان و نخبگان فکری- فرهنگی، نویسندگان و همه افرادی که دستی بر قلم دارند </w:t>
      </w:r>
      <w:r w:rsidR="006466CB">
        <w:rPr>
          <w:rFonts w:cs="B Nazanin" w:hint="cs"/>
          <w:sz w:val="28"/>
          <w:szCs w:val="28"/>
          <w:rtl/>
        </w:rPr>
        <w:t xml:space="preserve">موظند </w:t>
      </w:r>
      <w:r>
        <w:rPr>
          <w:rFonts w:cs="B Nazanin" w:hint="cs"/>
          <w:sz w:val="28"/>
          <w:szCs w:val="28"/>
          <w:rtl/>
        </w:rPr>
        <w:t>این پروژه دشمن، اهداف، راهبر</w:t>
      </w:r>
      <w:r w:rsidR="006466CB">
        <w:rPr>
          <w:rFonts w:cs="B Nazanin" w:hint="cs"/>
          <w:sz w:val="28"/>
          <w:szCs w:val="28"/>
          <w:rtl/>
        </w:rPr>
        <w:t>د</w:t>
      </w:r>
      <w:r>
        <w:rPr>
          <w:rFonts w:cs="B Nazanin" w:hint="cs"/>
          <w:sz w:val="28"/>
          <w:szCs w:val="28"/>
          <w:rtl/>
        </w:rPr>
        <w:t>ها، روش‌ها و سناریوهای عملیاتی آن را برای مر</w:t>
      </w:r>
      <w:r w:rsidR="00470A01">
        <w:rPr>
          <w:rFonts w:cs="B Nazanin" w:hint="cs"/>
          <w:sz w:val="28"/>
          <w:szCs w:val="28"/>
          <w:rtl/>
        </w:rPr>
        <w:t>دم، جوانان و به‌</w:t>
      </w:r>
      <w:r w:rsidR="008C7E5E">
        <w:rPr>
          <w:rFonts w:cs="B Nazanin" w:hint="cs"/>
          <w:sz w:val="28"/>
          <w:szCs w:val="28"/>
          <w:rtl/>
        </w:rPr>
        <w:t>ویژه اقشار دانش‌</w:t>
      </w:r>
      <w:r>
        <w:rPr>
          <w:rFonts w:cs="B Nazanin" w:hint="cs"/>
          <w:sz w:val="28"/>
          <w:szCs w:val="28"/>
          <w:rtl/>
        </w:rPr>
        <w:t>آموز و دان</w:t>
      </w:r>
      <w:r w:rsidR="006466CB">
        <w:rPr>
          <w:rFonts w:cs="B Nazanin" w:hint="cs"/>
          <w:sz w:val="28"/>
          <w:szCs w:val="28"/>
          <w:rtl/>
        </w:rPr>
        <w:t>شجو و اساتید کشور موشکافی کرده،</w:t>
      </w:r>
      <w:r>
        <w:rPr>
          <w:rFonts w:cs="B Nazanin" w:hint="cs"/>
          <w:sz w:val="28"/>
          <w:szCs w:val="28"/>
          <w:rtl/>
        </w:rPr>
        <w:t xml:space="preserve"> لایه‌های پنهان آن را </w:t>
      </w:r>
      <w:r w:rsidR="006466CB">
        <w:rPr>
          <w:rFonts w:cs="B Nazanin" w:hint="cs"/>
          <w:sz w:val="28"/>
          <w:szCs w:val="28"/>
          <w:rtl/>
        </w:rPr>
        <w:t>تبیین</w:t>
      </w:r>
      <w:r>
        <w:rPr>
          <w:rFonts w:cs="B Nazanin" w:hint="cs"/>
          <w:sz w:val="28"/>
          <w:szCs w:val="28"/>
          <w:rtl/>
        </w:rPr>
        <w:t xml:space="preserve"> </w:t>
      </w:r>
      <w:r w:rsidR="006466CB">
        <w:rPr>
          <w:rFonts w:cs="B Nazanin" w:hint="cs"/>
          <w:sz w:val="28"/>
          <w:szCs w:val="28"/>
          <w:rtl/>
        </w:rPr>
        <w:t>کن</w:t>
      </w:r>
      <w:r>
        <w:rPr>
          <w:rFonts w:cs="B Nazanin" w:hint="cs"/>
          <w:sz w:val="28"/>
          <w:szCs w:val="28"/>
          <w:rtl/>
        </w:rPr>
        <w:t>ند.</w:t>
      </w:r>
    </w:p>
    <w:p w:rsidR="006466CB" w:rsidRDefault="006466CB" w:rsidP="00705AC7">
      <w:pPr>
        <w:spacing w:after="0" w:line="480" w:lineRule="auto"/>
        <w:jc w:val="both"/>
        <w:rPr>
          <w:rFonts w:cs="B Nazanin"/>
          <w:sz w:val="28"/>
          <w:szCs w:val="28"/>
          <w:rtl/>
        </w:rPr>
      </w:pPr>
    </w:p>
    <w:p w:rsidR="002A572B" w:rsidRPr="006466CB" w:rsidRDefault="002A572B" w:rsidP="00705AC7">
      <w:pPr>
        <w:spacing w:after="0" w:line="480" w:lineRule="auto"/>
        <w:jc w:val="both"/>
        <w:rPr>
          <w:rFonts w:cs="B Nazanin"/>
          <w:b/>
          <w:bCs/>
          <w:sz w:val="28"/>
          <w:szCs w:val="28"/>
          <w:rtl/>
        </w:rPr>
      </w:pPr>
      <w:r w:rsidRPr="006466CB">
        <w:rPr>
          <w:rFonts w:cs="B Nazanin" w:hint="cs"/>
          <w:b/>
          <w:bCs/>
          <w:sz w:val="28"/>
          <w:szCs w:val="28"/>
          <w:rtl/>
        </w:rPr>
        <w:t>2- اقدامات رصدی و شناختی</w:t>
      </w:r>
    </w:p>
    <w:p w:rsidR="002A572B" w:rsidRDefault="006466CB" w:rsidP="00705AC7">
      <w:pPr>
        <w:spacing w:after="0" w:line="480" w:lineRule="auto"/>
        <w:jc w:val="both"/>
        <w:rPr>
          <w:rFonts w:cs="B Nazanin"/>
          <w:sz w:val="28"/>
          <w:szCs w:val="28"/>
          <w:rtl/>
        </w:rPr>
      </w:pPr>
      <w:r>
        <w:rPr>
          <w:rFonts w:cs="B Nazanin" w:hint="cs"/>
          <w:sz w:val="28"/>
          <w:szCs w:val="28"/>
          <w:rtl/>
        </w:rPr>
        <w:t>به‌یقین</w:t>
      </w:r>
      <w:r w:rsidR="002A572B">
        <w:rPr>
          <w:rFonts w:cs="B Nazanin" w:hint="cs"/>
          <w:sz w:val="28"/>
          <w:szCs w:val="28"/>
          <w:rtl/>
        </w:rPr>
        <w:t xml:space="preserve"> ساختار توانمند فرهنگی بسیج برای شناخت و رصد راهبردها، اقدامات و عملیات‌های دشمن در این حوزه نیازمند مرکز رصد، برآورد و تحلیل است </w:t>
      </w:r>
      <w:r w:rsidR="002F30FE">
        <w:rPr>
          <w:rFonts w:cs="B Nazanin" w:hint="cs"/>
          <w:sz w:val="28"/>
          <w:szCs w:val="28"/>
          <w:rtl/>
        </w:rPr>
        <w:t>تا</w:t>
      </w:r>
      <w:r w:rsidR="002A572B">
        <w:rPr>
          <w:rFonts w:cs="B Nazanin" w:hint="cs"/>
          <w:sz w:val="28"/>
          <w:szCs w:val="28"/>
          <w:rtl/>
        </w:rPr>
        <w:t xml:space="preserve"> بتواند به صورت مستمر آن</w:t>
      </w:r>
      <w:r w:rsidR="001E5D25">
        <w:rPr>
          <w:rFonts w:cs="B Nazanin" w:hint="cs"/>
          <w:sz w:val="28"/>
          <w:szCs w:val="28"/>
          <w:rtl/>
        </w:rPr>
        <w:t xml:space="preserve"> را</w:t>
      </w:r>
      <w:r w:rsidR="002A572B">
        <w:rPr>
          <w:rFonts w:cs="B Nazanin" w:hint="cs"/>
          <w:sz w:val="28"/>
          <w:szCs w:val="28"/>
          <w:rtl/>
        </w:rPr>
        <w:t xml:space="preserve"> پایش کرده</w:t>
      </w:r>
      <w:r w:rsidR="002F30FE">
        <w:rPr>
          <w:rFonts w:cs="B Nazanin" w:hint="cs"/>
          <w:sz w:val="28"/>
          <w:szCs w:val="28"/>
          <w:rtl/>
        </w:rPr>
        <w:t>،</w:t>
      </w:r>
      <w:r w:rsidR="002A572B">
        <w:rPr>
          <w:rFonts w:cs="B Nazanin" w:hint="cs"/>
          <w:sz w:val="28"/>
          <w:szCs w:val="28"/>
          <w:rtl/>
        </w:rPr>
        <w:t xml:space="preserve"> اشراف اطلاعاتی بر آن داشته باشد. </w:t>
      </w:r>
      <w:r w:rsidR="002F30FE">
        <w:rPr>
          <w:rFonts w:cs="B Nazanin" w:hint="cs"/>
          <w:sz w:val="28"/>
          <w:szCs w:val="28"/>
          <w:rtl/>
        </w:rPr>
        <w:t>بهره‌گیری</w:t>
      </w:r>
      <w:r w:rsidR="002A572B">
        <w:rPr>
          <w:rFonts w:cs="B Nazanin" w:hint="cs"/>
          <w:sz w:val="28"/>
          <w:szCs w:val="28"/>
          <w:rtl/>
        </w:rPr>
        <w:t xml:space="preserve"> از ابزارهای تحلیل داده‌های بزرگ، پیمایش‌های اجتماعی و نفوذ به داخل ساختار دشمن در حوزه فرهنگی می‌تواند این اشراف را تکمیل </w:t>
      </w:r>
      <w:r w:rsidR="002F30FE">
        <w:rPr>
          <w:rFonts w:cs="B Nazanin" w:hint="cs"/>
          <w:sz w:val="28"/>
          <w:szCs w:val="28"/>
          <w:rtl/>
        </w:rPr>
        <w:t>کن</w:t>
      </w:r>
      <w:r w:rsidR="002A572B">
        <w:rPr>
          <w:rFonts w:cs="B Nazanin" w:hint="cs"/>
          <w:sz w:val="28"/>
          <w:szCs w:val="28"/>
          <w:rtl/>
        </w:rPr>
        <w:t>د.</w:t>
      </w:r>
    </w:p>
    <w:p w:rsidR="002F30FE" w:rsidRDefault="002F30FE" w:rsidP="00705AC7">
      <w:pPr>
        <w:spacing w:after="0" w:line="480" w:lineRule="auto"/>
        <w:jc w:val="both"/>
        <w:rPr>
          <w:rFonts w:cs="B Nazanin"/>
          <w:sz w:val="28"/>
          <w:szCs w:val="28"/>
          <w:rtl/>
        </w:rPr>
      </w:pPr>
    </w:p>
    <w:p w:rsidR="002A572B" w:rsidRPr="002F30FE" w:rsidRDefault="002A572B" w:rsidP="00705AC7">
      <w:pPr>
        <w:spacing w:after="0" w:line="480" w:lineRule="auto"/>
        <w:jc w:val="both"/>
        <w:rPr>
          <w:rFonts w:cs="B Nazanin"/>
          <w:b/>
          <w:bCs/>
          <w:sz w:val="28"/>
          <w:szCs w:val="28"/>
          <w:rtl/>
        </w:rPr>
      </w:pPr>
      <w:r w:rsidRPr="002F30FE">
        <w:rPr>
          <w:rFonts w:cs="B Nazanin" w:hint="cs"/>
          <w:b/>
          <w:bCs/>
          <w:sz w:val="28"/>
          <w:szCs w:val="28"/>
          <w:rtl/>
        </w:rPr>
        <w:lastRenderedPageBreak/>
        <w:t>3- اقدامات روشنگری و افشاگرانه</w:t>
      </w:r>
    </w:p>
    <w:p w:rsidR="002A572B" w:rsidRDefault="001E5D25" w:rsidP="00705AC7">
      <w:pPr>
        <w:spacing w:after="0" w:line="480" w:lineRule="auto"/>
        <w:jc w:val="both"/>
        <w:rPr>
          <w:rFonts w:cs="B Nazanin"/>
          <w:sz w:val="28"/>
          <w:szCs w:val="28"/>
          <w:rtl/>
        </w:rPr>
      </w:pPr>
      <w:r>
        <w:rPr>
          <w:rFonts w:cs="B Nazanin" w:hint="cs"/>
          <w:sz w:val="28"/>
          <w:szCs w:val="28"/>
          <w:rtl/>
        </w:rPr>
        <w:t>افشای</w:t>
      </w:r>
      <w:r w:rsidR="002A572B">
        <w:rPr>
          <w:rFonts w:cs="B Nazanin" w:hint="cs"/>
          <w:sz w:val="28"/>
          <w:szCs w:val="28"/>
          <w:rtl/>
        </w:rPr>
        <w:t xml:space="preserve"> عوامل و پایگاه‌های دشمن در پروژه نفوذ فرهنگی می‌تواند بخشی از نقشه دشمن را خنثی و توطئه‌های آنها را نقش بر</w:t>
      </w:r>
      <w:r>
        <w:rPr>
          <w:rFonts w:cs="B Nazanin" w:hint="cs"/>
          <w:sz w:val="28"/>
          <w:szCs w:val="28"/>
          <w:rtl/>
        </w:rPr>
        <w:t xml:space="preserve"> </w:t>
      </w:r>
      <w:r w:rsidR="002A572B">
        <w:rPr>
          <w:rFonts w:cs="B Nazanin" w:hint="cs"/>
          <w:sz w:val="28"/>
          <w:szCs w:val="28"/>
          <w:rtl/>
        </w:rPr>
        <w:t>آب‌</w:t>
      </w:r>
      <w:r>
        <w:rPr>
          <w:rFonts w:cs="B Nazanin" w:hint="cs"/>
          <w:sz w:val="28"/>
          <w:szCs w:val="28"/>
          <w:rtl/>
        </w:rPr>
        <w:t xml:space="preserve"> </w:t>
      </w:r>
      <w:r w:rsidR="002A572B">
        <w:rPr>
          <w:rFonts w:cs="B Nazanin" w:hint="cs"/>
          <w:sz w:val="28"/>
          <w:szCs w:val="28"/>
          <w:rtl/>
        </w:rPr>
        <w:t>سازد.</w:t>
      </w:r>
      <w:r w:rsidR="002F30FE">
        <w:rPr>
          <w:rFonts w:cs="B Nazanin" w:hint="cs"/>
          <w:sz w:val="28"/>
          <w:szCs w:val="28"/>
          <w:rtl/>
        </w:rPr>
        <w:t xml:space="preserve"> بهره‌گیری</w:t>
      </w:r>
      <w:r w:rsidR="002A572B">
        <w:rPr>
          <w:rFonts w:cs="B Nazanin" w:hint="cs"/>
          <w:sz w:val="28"/>
          <w:szCs w:val="28"/>
          <w:rtl/>
        </w:rPr>
        <w:t xml:space="preserve"> از فضای مجازی و تولید محصولات افشاگرانه در این فضا می‌تواند نقش</w:t>
      </w:r>
      <w:r>
        <w:rPr>
          <w:rFonts w:cs="B Nazanin" w:hint="cs"/>
          <w:sz w:val="28"/>
          <w:szCs w:val="28"/>
          <w:rtl/>
        </w:rPr>
        <w:t>ی مهم</w:t>
      </w:r>
      <w:r w:rsidR="002A572B">
        <w:rPr>
          <w:rFonts w:cs="B Nazanin" w:hint="cs"/>
          <w:sz w:val="28"/>
          <w:szCs w:val="28"/>
          <w:rtl/>
        </w:rPr>
        <w:t xml:space="preserve"> در این رویکرد داشته باشد.</w:t>
      </w:r>
    </w:p>
    <w:p w:rsidR="001E5D25" w:rsidRDefault="001E5D25" w:rsidP="00705AC7">
      <w:pPr>
        <w:spacing w:after="0" w:line="480" w:lineRule="auto"/>
        <w:jc w:val="both"/>
        <w:rPr>
          <w:rFonts w:cs="B Nazanin"/>
          <w:sz w:val="28"/>
          <w:szCs w:val="28"/>
          <w:rtl/>
        </w:rPr>
      </w:pPr>
    </w:p>
    <w:p w:rsidR="002A572B" w:rsidRPr="002F30FE" w:rsidRDefault="002A572B" w:rsidP="00705AC7">
      <w:pPr>
        <w:spacing w:after="0" w:line="480" w:lineRule="auto"/>
        <w:jc w:val="both"/>
        <w:rPr>
          <w:rFonts w:cs="B Nazanin"/>
          <w:b/>
          <w:bCs/>
          <w:sz w:val="28"/>
          <w:szCs w:val="28"/>
          <w:rtl/>
        </w:rPr>
      </w:pPr>
      <w:r w:rsidRPr="002F30FE">
        <w:rPr>
          <w:rFonts w:cs="B Nazanin" w:hint="cs"/>
          <w:b/>
          <w:bCs/>
          <w:sz w:val="28"/>
          <w:szCs w:val="28"/>
          <w:rtl/>
        </w:rPr>
        <w:t>4- اقدامات ارتباط‌گیری و</w:t>
      </w:r>
      <w:r w:rsidR="001E5D25" w:rsidRPr="002F30FE">
        <w:rPr>
          <w:rFonts w:cs="B Nazanin" w:hint="cs"/>
          <w:b/>
          <w:bCs/>
          <w:sz w:val="28"/>
          <w:szCs w:val="28"/>
          <w:rtl/>
        </w:rPr>
        <w:t xml:space="preserve"> </w:t>
      </w:r>
      <w:r w:rsidRPr="002F30FE">
        <w:rPr>
          <w:rFonts w:cs="B Nazanin" w:hint="cs"/>
          <w:b/>
          <w:bCs/>
          <w:sz w:val="28"/>
          <w:szCs w:val="28"/>
          <w:rtl/>
        </w:rPr>
        <w:t>‌سازماندهی</w:t>
      </w:r>
    </w:p>
    <w:p w:rsidR="002A572B" w:rsidRDefault="002A572B" w:rsidP="00705AC7">
      <w:pPr>
        <w:spacing w:after="0" w:line="480" w:lineRule="auto"/>
        <w:jc w:val="both"/>
        <w:rPr>
          <w:rFonts w:cs="B Nazanin"/>
          <w:sz w:val="28"/>
          <w:szCs w:val="28"/>
          <w:rtl/>
        </w:rPr>
      </w:pPr>
      <w:r>
        <w:rPr>
          <w:rFonts w:cs="B Nazanin" w:hint="cs"/>
          <w:sz w:val="28"/>
          <w:szCs w:val="28"/>
          <w:rtl/>
        </w:rPr>
        <w:t>با توج</w:t>
      </w:r>
      <w:r w:rsidR="001E5D25">
        <w:rPr>
          <w:rFonts w:cs="B Nazanin" w:hint="cs"/>
          <w:sz w:val="28"/>
          <w:szCs w:val="28"/>
          <w:rtl/>
        </w:rPr>
        <w:t>ه به نقش مهم نخبگان و شخصیت‌های</w:t>
      </w:r>
      <w:r>
        <w:rPr>
          <w:rFonts w:cs="B Nazanin" w:hint="cs"/>
          <w:sz w:val="28"/>
          <w:szCs w:val="28"/>
          <w:rtl/>
        </w:rPr>
        <w:t xml:space="preserve"> دارای نفوذ فکری- فرهنگی لازم است که ساختار بسیج در همه لایه‌های خود برای ارتباط‌گیری با نخبگان اولویت و برنامه مناسب داشته، ضمن توجیه و توانمندسازی نخبگان خودی، نسبت به ارتباط‌گیری با نخبگان طیف خاکستری جامعه نیز برنامه‌های ویژه پیش</w:t>
      </w:r>
      <w:r w:rsidR="002F30FE">
        <w:rPr>
          <w:rFonts w:cs="B Nazanin" w:hint="cs"/>
          <w:sz w:val="28"/>
          <w:szCs w:val="28"/>
          <w:rtl/>
        </w:rPr>
        <w:t>‌</w:t>
      </w:r>
      <w:r>
        <w:rPr>
          <w:rFonts w:cs="B Nazanin" w:hint="cs"/>
          <w:sz w:val="28"/>
          <w:szCs w:val="28"/>
          <w:rtl/>
        </w:rPr>
        <w:t xml:space="preserve">بینی </w:t>
      </w:r>
      <w:r w:rsidR="002F30FE">
        <w:rPr>
          <w:rFonts w:cs="B Nazanin" w:hint="cs"/>
          <w:sz w:val="28"/>
          <w:szCs w:val="28"/>
          <w:rtl/>
        </w:rPr>
        <w:t>ک</w:t>
      </w:r>
      <w:r>
        <w:rPr>
          <w:rFonts w:cs="B Nazanin" w:hint="cs"/>
          <w:sz w:val="28"/>
          <w:szCs w:val="28"/>
          <w:rtl/>
        </w:rPr>
        <w:t>ند.</w:t>
      </w:r>
    </w:p>
    <w:p w:rsidR="008939B3" w:rsidRDefault="008939B3" w:rsidP="00705AC7">
      <w:pPr>
        <w:spacing w:after="0" w:line="480" w:lineRule="auto"/>
        <w:jc w:val="both"/>
        <w:rPr>
          <w:rFonts w:cs="B Nazanin"/>
          <w:sz w:val="28"/>
          <w:szCs w:val="28"/>
          <w:rtl/>
        </w:rPr>
      </w:pPr>
    </w:p>
    <w:p w:rsidR="002A572B" w:rsidRPr="008939B3" w:rsidRDefault="001E5D25" w:rsidP="00705AC7">
      <w:pPr>
        <w:spacing w:after="0" w:line="480" w:lineRule="auto"/>
        <w:jc w:val="both"/>
        <w:rPr>
          <w:rFonts w:cs="B Nazanin"/>
          <w:b/>
          <w:bCs/>
          <w:sz w:val="28"/>
          <w:szCs w:val="28"/>
          <w:rtl/>
        </w:rPr>
      </w:pPr>
      <w:r w:rsidRPr="008939B3">
        <w:rPr>
          <w:rFonts w:cs="B Nazanin" w:hint="cs"/>
          <w:b/>
          <w:bCs/>
          <w:sz w:val="28"/>
          <w:szCs w:val="28"/>
          <w:rtl/>
        </w:rPr>
        <w:t>5- اقدامات بصیرت</w:t>
      </w:r>
      <w:r w:rsidR="002F30FE" w:rsidRPr="008939B3">
        <w:rPr>
          <w:rFonts w:cs="B Nazanin" w:hint="cs"/>
          <w:b/>
          <w:bCs/>
          <w:sz w:val="28"/>
          <w:szCs w:val="28"/>
          <w:rtl/>
        </w:rPr>
        <w:t>‌</w:t>
      </w:r>
      <w:r w:rsidR="002A572B" w:rsidRPr="008939B3">
        <w:rPr>
          <w:rFonts w:cs="B Nazanin" w:hint="cs"/>
          <w:b/>
          <w:bCs/>
          <w:sz w:val="28"/>
          <w:szCs w:val="28"/>
          <w:rtl/>
        </w:rPr>
        <w:t>بخشی</w:t>
      </w:r>
    </w:p>
    <w:p w:rsidR="002A572B" w:rsidRDefault="002A572B" w:rsidP="00705AC7">
      <w:pPr>
        <w:spacing w:after="0" w:line="480" w:lineRule="auto"/>
        <w:jc w:val="both"/>
        <w:rPr>
          <w:rFonts w:cs="B Nazanin"/>
          <w:sz w:val="28"/>
          <w:szCs w:val="28"/>
          <w:rtl/>
        </w:rPr>
      </w:pPr>
      <w:r>
        <w:rPr>
          <w:rFonts w:cs="B Nazanin" w:hint="cs"/>
          <w:sz w:val="28"/>
          <w:szCs w:val="28"/>
          <w:rtl/>
        </w:rPr>
        <w:t>ارتقاء شناخت عموم م</w:t>
      </w:r>
      <w:r w:rsidR="002F30FE">
        <w:rPr>
          <w:rFonts w:cs="B Nazanin" w:hint="cs"/>
          <w:sz w:val="28"/>
          <w:szCs w:val="28"/>
          <w:rtl/>
        </w:rPr>
        <w:t>ردم نسبت به توطئه‌های دشمنان به‌</w:t>
      </w:r>
      <w:r>
        <w:rPr>
          <w:rFonts w:cs="B Nazanin" w:hint="cs"/>
          <w:sz w:val="28"/>
          <w:szCs w:val="28"/>
          <w:rtl/>
        </w:rPr>
        <w:t xml:space="preserve">ویژه با </w:t>
      </w:r>
      <w:r w:rsidR="002F30FE">
        <w:rPr>
          <w:rFonts w:cs="B Nazanin" w:hint="cs"/>
          <w:sz w:val="28"/>
          <w:szCs w:val="28"/>
          <w:rtl/>
        </w:rPr>
        <w:t>بهره‌گیری</w:t>
      </w:r>
      <w:r>
        <w:rPr>
          <w:rFonts w:cs="B Nazanin" w:hint="cs"/>
          <w:sz w:val="28"/>
          <w:szCs w:val="28"/>
          <w:rtl/>
        </w:rPr>
        <w:t xml:space="preserve"> از ظرفیت‌های رسانه‌ها از جمله رسانه ملی و افزایش آمادگی آنها برای حضور در صحنه‌های دفاع از ولایت، آرمان‌های انقلاب اسلامی و حض</w:t>
      </w:r>
      <w:r w:rsidR="008939B3">
        <w:rPr>
          <w:rFonts w:cs="B Nazanin" w:hint="cs"/>
          <w:sz w:val="28"/>
          <w:szCs w:val="28"/>
          <w:rtl/>
        </w:rPr>
        <w:t>و</w:t>
      </w:r>
      <w:r>
        <w:rPr>
          <w:rFonts w:cs="B Nazanin" w:hint="cs"/>
          <w:sz w:val="28"/>
          <w:szCs w:val="28"/>
          <w:rtl/>
        </w:rPr>
        <w:t>ر در صحنه‌های مورد نیاز انقلابی و دینی می‌تواند پیام</w:t>
      </w:r>
      <w:r w:rsidR="008939B3">
        <w:rPr>
          <w:rFonts w:cs="B Nazanin" w:hint="cs"/>
          <w:sz w:val="28"/>
          <w:szCs w:val="28"/>
          <w:rtl/>
        </w:rPr>
        <w:t>ی</w:t>
      </w:r>
      <w:r>
        <w:rPr>
          <w:rFonts w:cs="B Nazanin" w:hint="cs"/>
          <w:sz w:val="28"/>
          <w:szCs w:val="28"/>
          <w:rtl/>
        </w:rPr>
        <w:t xml:space="preserve"> </w:t>
      </w:r>
      <w:r w:rsidR="008939B3">
        <w:rPr>
          <w:rFonts w:cs="B Nazanin" w:hint="cs"/>
          <w:sz w:val="28"/>
          <w:szCs w:val="28"/>
          <w:rtl/>
        </w:rPr>
        <w:t>مهم</w:t>
      </w:r>
      <w:r w:rsidR="002F30FE">
        <w:rPr>
          <w:rFonts w:cs="B Nazanin" w:hint="cs"/>
          <w:sz w:val="28"/>
          <w:szCs w:val="28"/>
          <w:rtl/>
        </w:rPr>
        <w:t xml:space="preserve"> برای طراحان و برنامه‌</w:t>
      </w:r>
      <w:r>
        <w:rPr>
          <w:rFonts w:cs="B Nazanin" w:hint="cs"/>
          <w:sz w:val="28"/>
          <w:szCs w:val="28"/>
          <w:rtl/>
        </w:rPr>
        <w:t>ریزان پروژه نفوذ فرهنگی داشته باشد.</w:t>
      </w:r>
    </w:p>
    <w:p w:rsidR="002A572B" w:rsidRDefault="002A572B" w:rsidP="00705AC7">
      <w:pPr>
        <w:spacing w:after="0" w:line="480" w:lineRule="auto"/>
        <w:jc w:val="both"/>
        <w:rPr>
          <w:rFonts w:cs="B Nazanin"/>
          <w:b/>
          <w:bCs/>
          <w:sz w:val="28"/>
          <w:szCs w:val="28"/>
          <w:rtl/>
        </w:rPr>
      </w:pPr>
    </w:p>
    <w:p w:rsidR="002A572B" w:rsidRDefault="002A572B" w:rsidP="00705AC7">
      <w:pPr>
        <w:spacing w:after="0" w:line="480" w:lineRule="auto"/>
        <w:jc w:val="both"/>
        <w:rPr>
          <w:rFonts w:cs="B Nazanin"/>
          <w:b/>
          <w:bCs/>
          <w:sz w:val="28"/>
          <w:szCs w:val="28"/>
          <w:rtl/>
        </w:rPr>
      </w:pPr>
      <w:r>
        <w:rPr>
          <w:rFonts w:cs="B Nazanin" w:hint="cs"/>
          <w:b/>
          <w:bCs/>
          <w:sz w:val="28"/>
          <w:szCs w:val="28"/>
          <w:rtl/>
        </w:rPr>
        <w:t>مصادیق و نمونه‌های نفوذ فرهنگی</w:t>
      </w:r>
    </w:p>
    <w:p w:rsidR="002A572B" w:rsidRDefault="002A572B" w:rsidP="00705AC7">
      <w:pPr>
        <w:spacing w:after="0" w:line="480" w:lineRule="auto"/>
        <w:jc w:val="both"/>
        <w:rPr>
          <w:rFonts w:cs="B Nazanin"/>
          <w:sz w:val="28"/>
          <w:szCs w:val="28"/>
          <w:rtl/>
        </w:rPr>
      </w:pPr>
      <w:r>
        <w:rPr>
          <w:rFonts w:cs="B Nazanin" w:hint="cs"/>
          <w:sz w:val="28"/>
          <w:szCs w:val="28"/>
          <w:rtl/>
        </w:rPr>
        <w:lastRenderedPageBreak/>
        <w:t xml:space="preserve">همان‌گونه که </w:t>
      </w:r>
      <w:r w:rsidR="008939B3">
        <w:rPr>
          <w:rFonts w:cs="B Nazanin" w:hint="cs"/>
          <w:sz w:val="28"/>
          <w:szCs w:val="28"/>
          <w:rtl/>
        </w:rPr>
        <w:t>بیان شد از ویژگی‌های نفوذ فرهنگی،</w:t>
      </w:r>
      <w:r>
        <w:rPr>
          <w:rFonts w:cs="B Nazanin" w:hint="cs"/>
          <w:sz w:val="28"/>
          <w:szCs w:val="28"/>
          <w:rtl/>
        </w:rPr>
        <w:t xml:space="preserve"> مجازی بودن و مشاهده</w:t>
      </w:r>
      <w:r w:rsidR="008939B3">
        <w:rPr>
          <w:rFonts w:cs="B Nazanin" w:hint="cs"/>
          <w:sz w:val="28"/>
          <w:szCs w:val="28"/>
          <w:rtl/>
        </w:rPr>
        <w:t xml:space="preserve"> نشدن به‌صورت</w:t>
      </w:r>
      <w:r>
        <w:rPr>
          <w:rFonts w:cs="B Nazanin" w:hint="cs"/>
          <w:sz w:val="28"/>
          <w:szCs w:val="28"/>
          <w:rtl/>
        </w:rPr>
        <w:t xml:space="preserve"> مستقیم است</w:t>
      </w:r>
      <w:r w:rsidR="008939B3">
        <w:rPr>
          <w:rFonts w:cs="B Nazanin" w:hint="cs"/>
          <w:sz w:val="28"/>
          <w:szCs w:val="28"/>
          <w:rtl/>
        </w:rPr>
        <w:t xml:space="preserve">. از این‌رو، باید </w:t>
      </w:r>
      <w:r>
        <w:rPr>
          <w:rFonts w:cs="B Nazanin" w:hint="cs"/>
          <w:sz w:val="28"/>
          <w:szCs w:val="28"/>
          <w:rtl/>
        </w:rPr>
        <w:t>آن را به صورت جریانی، شبکه‌ای و موردی همراه با روندشناسی مورد مطالعه قرار داد. برای تقریب ذهن و نمونه به برخی موارد اخیر می‌توان اشاره کرد:</w:t>
      </w:r>
    </w:p>
    <w:p w:rsidR="002A572B" w:rsidRDefault="002A572B" w:rsidP="00705AC7">
      <w:pPr>
        <w:spacing w:after="0" w:line="480" w:lineRule="auto"/>
        <w:jc w:val="both"/>
        <w:rPr>
          <w:rFonts w:cs="B Nazanin"/>
          <w:sz w:val="28"/>
          <w:szCs w:val="28"/>
          <w:rtl/>
        </w:rPr>
      </w:pPr>
      <w:r>
        <w:rPr>
          <w:rFonts w:cs="B Nazanin" w:hint="cs"/>
          <w:sz w:val="28"/>
          <w:szCs w:val="28"/>
          <w:rtl/>
        </w:rPr>
        <w:t>1- نفوذ فکری</w:t>
      </w:r>
      <w:r w:rsidR="008939B3">
        <w:rPr>
          <w:rFonts w:cs="B Nazanin" w:hint="cs"/>
          <w:sz w:val="28"/>
          <w:szCs w:val="28"/>
          <w:rtl/>
        </w:rPr>
        <w:t>:</w:t>
      </w:r>
      <w:r>
        <w:rPr>
          <w:rFonts w:cs="B Nazanin" w:hint="cs"/>
          <w:sz w:val="28"/>
          <w:szCs w:val="28"/>
          <w:rtl/>
        </w:rPr>
        <w:t xml:space="preserve"> اعضاء و عناصر طیف شیرازی با گرایش شیعه انگلیسی، طی ماه‌های گذشته به صورت نامحسوس، برای ارتباط‌گیری و</w:t>
      </w:r>
      <w:r w:rsidR="001C239F">
        <w:rPr>
          <w:rFonts w:cs="B Nazanin" w:hint="cs"/>
          <w:sz w:val="28"/>
          <w:szCs w:val="28"/>
          <w:rtl/>
        </w:rPr>
        <w:t xml:space="preserve"> نفوذ در برخی از نهادهای نظام به منظور</w:t>
      </w:r>
      <w:r>
        <w:rPr>
          <w:rFonts w:cs="B Nazanin" w:hint="cs"/>
          <w:sz w:val="28"/>
          <w:szCs w:val="28"/>
          <w:rtl/>
        </w:rPr>
        <w:t xml:space="preserve"> تولید برنامه‌های مستند</w:t>
      </w:r>
      <w:r w:rsidR="008939B3">
        <w:rPr>
          <w:rFonts w:cs="B Nazanin" w:hint="cs"/>
          <w:sz w:val="28"/>
          <w:szCs w:val="28"/>
          <w:rtl/>
        </w:rPr>
        <w:t xml:space="preserve"> تلاش کرده‌اند، همچنین</w:t>
      </w:r>
      <w:r>
        <w:rPr>
          <w:rFonts w:cs="B Nazanin" w:hint="cs"/>
          <w:sz w:val="28"/>
          <w:szCs w:val="28"/>
          <w:rtl/>
        </w:rPr>
        <w:t xml:space="preserve"> </w:t>
      </w:r>
      <w:r w:rsidR="001C239F">
        <w:rPr>
          <w:rFonts w:cs="B Nazanin" w:hint="cs"/>
          <w:sz w:val="28"/>
          <w:szCs w:val="28"/>
          <w:rtl/>
        </w:rPr>
        <w:t>ب</w:t>
      </w:r>
      <w:r>
        <w:rPr>
          <w:rFonts w:cs="B Nazanin" w:hint="cs"/>
          <w:sz w:val="28"/>
          <w:szCs w:val="28"/>
          <w:rtl/>
        </w:rPr>
        <w:t>ا</w:t>
      </w:r>
      <w:r w:rsidR="001C239F">
        <w:rPr>
          <w:rFonts w:cs="B Nazanin" w:hint="cs"/>
          <w:sz w:val="28"/>
          <w:szCs w:val="28"/>
          <w:rtl/>
        </w:rPr>
        <w:t xml:space="preserve"> حضور در بیوت برخی مراجع به</w:t>
      </w:r>
      <w:r w:rsidR="008C7E5E">
        <w:rPr>
          <w:rFonts w:cs="B Nazanin" w:hint="cs"/>
          <w:sz w:val="28"/>
          <w:szCs w:val="28"/>
          <w:rtl/>
        </w:rPr>
        <w:t xml:space="preserve"> سیاه‌</w:t>
      </w:r>
      <w:r>
        <w:rPr>
          <w:rFonts w:cs="B Nazanin" w:hint="cs"/>
          <w:sz w:val="28"/>
          <w:szCs w:val="28"/>
          <w:rtl/>
        </w:rPr>
        <w:t xml:space="preserve">نمایی اوضاع سیاسی، اقتصادی و فرهنگی </w:t>
      </w:r>
      <w:r w:rsidR="001C239F">
        <w:rPr>
          <w:rFonts w:cs="B Nazanin" w:hint="cs"/>
          <w:sz w:val="28"/>
          <w:szCs w:val="28"/>
          <w:rtl/>
        </w:rPr>
        <w:t>پرداخته</w:t>
      </w:r>
      <w:r>
        <w:rPr>
          <w:rFonts w:cs="B Nazanin" w:hint="cs"/>
          <w:sz w:val="28"/>
          <w:szCs w:val="28"/>
          <w:rtl/>
        </w:rPr>
        <w:t>‌اند. برخی مسئولین نظامی و امنیتی، هسته اصلی شکل</w:t>
      </w:r>
      <w:r w:rsidR="008939B3">
        <w:rPr>
          <w:rFonts w:cs="B Nazanin" w:hint="cs"/>
          <w:sz w:val="28"/>
          <w:szCs w:val="28"/>
          <w:rtl/>
        </w:rPr>
        <w:t>‌</w:t>
      </w:r>
      <w:r>
        <w:rPr>
          <w:rFonts w:cs="B Nazanin" w:hint="cs"/>
          <w:sz w:val="28"/>
          <w:szCs w:val="28"/>
          <w:rtl/>
        </w:rPr>
        <w:t>دهنده به حادثه آتش زدن کنسول</w:t>
      </w:r>
      <w:r w:rsidR="008939B3">
        <w:rPr>
          <w:rFonts w:cs="B Nazanin" w:hint="cs"/>
          <w:sz w:val="28"/>
          <w:szCs w:val="28"/>
          <w:rtl/>
        </w:rPr>
        <w:t>‌</w:t>
      </w:r>
      <w:r>
        <w:rPr>
          <w:rFonts w:cs="B Nazanin" w:hint="cs"/>
          <w:sz w:val="28"/>
          <w:szCs w:val="28"/>
          <w:rtl/>
        </w:rPr>
        <w:t>گری عربستان در مشهد را در ارتباط با این طیف می‌دانند.</w:t>
      </w:r>
    </w:p>
    <w:p w:rsidR="002A572B" w:rsidRDefault="002A572B" w:rsidP="00705AC7">
      <w:pPr>
        <w:spacing w:after="0" w:line="480" w:lineRule="auto"/>
        <w:jc w:val="both"/>
        <w:rPr>
          <w:rFonts w:cs="B Nazanin"/>
          <w:sz w:val="28"/>
          <w:szCs w:val="28"/>
          <w:rtl/>
        </w:rPr>
      </w:pPr>
      <w:r>
        <w:rPr>
          <w:rFonts w:cs="B Nazanin" w:hint="cs"/>
          <w:sz w:val="28"/>
          <w:szCs w:val="28"/>
          <w:rtl/>
        </w:rPr>
        <w:t>2- گردشگری</w:t>
      </w:r>
      <w:r w:rsidR="001C239F">
        <w:rPr>
          <w:rFonts w:cs="B Nazanin" w:hint="cs"/>
          <w:sz w:val="28"/>
          <w:szCs w:val="28"/>
          <w:rtl/>
        </w:rPr>
        <w:t>:</w:t>
      </w:r>
      <w:r>
        <w:rPr>
          <w:rFonts w:cs="B Nazanin" w:hint="cs"/>
          <w:sz w:val="28"/>
          <w:szCs w:val="28"/>
          <w:rtl/>
        </w:rPr>
        <w:t xml:space="preserve"> </w:t>
      </w:r>
      <w:r w:rsidR="001C239F">
        <w:rPr>
          <w:rFonts w:cs="B Nazanin" w:hint="cs"/>
          <w:sz w:val="28"/>
          <w:szCs w:val="28"/>
          <w:rtl/>
        </w:rPr>
        <w:t>بهره‌گیری</w:t>
      </w:r>
      <w:r>
        <w:rPr>
          <w:rFonts w:cs="B Nazanin" w:hint="cs"/>
          <w:sz w:val="28"/>
          <w:szCs w:val="28"/>
          <w:rtl/>
        </w:rPr>
        <w:t xml:space="preserve"> از زمینه صنعت گردش</w:t>
      </w:r>
      <w:r w:rsidR="001C239F">
        <w:rPr>
          <w:rFonts w:cs="B Nazanin" w:hint="cs"/>
          <w:sz w:val="28"/>
          <w:szCs w:val="28"/>
          <w:rtl/>
        </w:rPr>
        <w:t>‌</w:t>
      </w:r>
      <w:r>
        <w:rPr>
          <w:rFonts w:cs="B Nazanin" w:hint="cs"/>
          <w:sz w:val="28"/>
          <w:szCs w:val="28"/>
          <w:rtl/>
        </w:rPr>
        <w:t xml:space="preserve">گری و توریسم برای نفوذ فرهنگی را می‌توان از اعزام تورهای مختلط دانشجویی به برخی از کشورها مانند ارمنستان </w:t>
      </w:r>
      <w:r w:rsidR="001C239F">
        <w:rPr>
          <w:rFonts w:cs="B Nazanin" w:hint="cs"/>
          <w:sz w:val="28"/>
          <w:szCs w:val="28"/>
          <w:rtl/>
        </w:rPr>
        <w:t>شناسایی</w:t>
      </w:r>
      <w:r>
        <w:rPr>
          <w:rFonts w:cs="B Nazanin" w:hint="cs"/>
          <w:sz w:val="28"/>
          <w:szCs w:val="28"/>
          <w:rtl/>
        </w:rPr>
        <w:t xml:space="preserve"> کرد. گرچه مراکز مذهبی شیعیان در این کشور وجود دارد ولی گردش</w:t>
      </w:r>
      <w:r w:rsidR="001C239F">
        <w:rPr>
          <w:rFonts w:cs="B Nazanin" w:hint="cs"/>
          <w:sz w:val="28"/>
          <w:szCs w:val="28"/>
          <w:rtl/>
        </w:rPr>
        <w:t>‌</w:t>
      </w:r>
      <w:r>
        <w:rPr>
          <w:rFonts w:cs="B Nazanin" w:hint="cs"/>
          <w:sz w:val="28"/>
          <w:szCs w:val="28"/>
          <w:rtl/>
        </w:rPr>
        <w:t xml:space="preserve">گران دانشجو را به بازدید از کارخانجات مشروب‌سازی می‌برند که آثار و </w:t>
      </w:r>
      <w:r w:rsidR="001C239F">
        <w:rPr>
          <w:rFonts w:cs="B Nazanin" w:hint="cs"/>
          <w:sz w:val="28"/>
          <w:szCs w:val="28"/>
          <w:rtl/>
        </w:rPr>
        <w:t>پیامدهای</w:t>
      </w:r>
      <w:r>
        <w:rPr>
          <w:rFonts w:cs="B Nazanin" w:hint="cs"/>
          <w:sz w:val="28"/>
          <w:szCs w:val="28"/>
          <w:rtl/>
        </w:rPr>
        <w:t xml:space="preserve"> آن روشن است. </w:t>
      </w:r>
      <w:r w:rsidR="001C239F">
        <w:rPr>
          <w:rFonts w:cs="B Nazanin" w:hint="cs"/>
          <w:sz w:val="28"/>
          <w:szCs w:val="28"/>
          <w:rtl/>
        </w:rPr>
        <w:t>در این خصوص، می‌توان به</w:t>
      </w:r>
      <w:r>
        <w:rPr>
          <w:rFonts w:cs="B Nazanin" w:hint="cs"/>
          <w:sz w:val="28"/>
          <w:szCs w:val="28"/>
          <w:rtl/>
        </w:rPr>
        <w:t xml:space="preserve"> اردوهای تفریحی- فرهنگی</w:t>
      </w:r>
      <w:r w:rsidR="001C239F">
        <w:rPr>
          <w:rFonts w:cs="B Nazanin" w:hint="cs"/>
          <w:sz w:val="28"/>
          <w:szCs w:val="28"/>
          <w:rtl/>
        </w:rPr>
        <w:t>ِ</w:t>
      </w:r>
      <w:r>
        <w:rPr>
          <w:rFonts w:cs="B Nazanin" w:hint="cs"/>
          <w:sz w:val="28"/>
          <w:szCs w:val="28"/>
          <w:rtl/>
        </w:rPr>
        <w:t xml:space="preserve"> مختلطی که شرکت گردش</w:t>
      </w:r>
      <w:r w:rsidR="001C239F">
        <w:rPr>
          <w:rFonts w:cs="B Nazanin" w:hint="cs"/>
          <w:sz w:val="28"/>
          <w:szCs w:val="28"/>
          <w:rtl/>
        </w:rPr>
        <w:t>‌</w:t>
      </w:r>
      <w:r>
        <w:rPr>
          <w:rFonts w:cs="B Nazanin" w:hint="cs"/>
          <w:sz w:val="28"/>
          <w:szCs w:val="28"/>
          <w:rtl/>
        </w:rPr>
        <w:t>گری ژیوار، با عنوان سفر موسیقیایی اسپانیا برگزار کرده است</w:t>
      </w:r>
      <w:r w:rsidR="001C239F">
        <w:rPr>
          <w:rFonts w:cs="B Nazanin" w:hint="cs"/>
          <w:sz w:val="28"/>
          <w:szCs w:val="28"/>
          <w:rtl/>
        </w:rPr>
        <w:t>، اشاره کرد</w:t>
      </w:r>
      <w:r>
        <w:rPr>
          <w:rFonts w:cs="B Nazanin" w:hint="cs"/>
          <w:sz w:val="28"/>
          <w:szCs w:val="28"/>
          <w:rtl/>
        </w:rPr>
        <w:t xml:space="preserve">. </w:t>
      </w:r>
      <w:r w:rsidR="001C239F">
        <w:rPr>
          <w:rFonts w:cs="B Nazanin" w:hint="cs"/>
          <w:sz w:val="28"/>
          <w:szCs w:val="28"/>
          <w:rtl/>
        </w:rPr>
        <w:t xml:space="preserve">این سفرها </w:t>
      </w:r>
      <w:r>
        <w:rPr>
          <w:rFonts w:cs="B Nazanin" w:hint="cs"/>
          <w:sz w:val="28"/>
          <w:szCs w:val="28"/>
          <w:rtl/>
        </w:rPr>
        <w:t>در روزهایی که به واسطه تحریم ظالمانه دشمن نقل و انتقال ارز ب</w:t>
      </w:r>
      <w:r w:rsidR="001C239F">
        <w:rPr>
          <w:rFonts w:cs="B Nazanin" w:hint="cs"/>
          <w:sz w:val="28"/>
          <w:szCs w:val="28"/>
          <w:rtl/>
        </w:rPr>
        <w:t xml:space="preserve">ا مشکل جدی مواجه بود، با تخفیف </w:t>
      </w:r>
      <w:r>
        <w:rPr>
          <w:rFonts w:cs="B Nazanin" w:hint="cs"/>
          <w:sz w:val="28"/>
          <w:szCs w:val="28"/>
          <w:rtl/>
        </w:rPr>
        <w:t>یورویی و پرداخت قسطی هزینه سفر همر</w:t>
      </w:r>
      <w:r w:rsidR="001E5D25">
        <w:rPr>
          <w:rFonts w:cs="B Nazanin" w:hint="cs"/>
          <w:sz w:val="28"/>
          <w:szCs w:val="28"/>
          <w:rtl/>
        </w:rPr>
        <w:t>ا</w:t>
      </w:r>
      <w:r>
        <w:rPr>
          <w:rFonts w:cs="B Nazanin" w:hint="cs"/>
          <w:sz w:val="28"/>
          <w:szCs w:val="28"/>
          <w:rtl/>
        </w:rPr>
        <w:t>ه بوده است. چه جریانی پشتیبانی این صحنه،</w:t>
      </w:r>
      <w:r w:rsidR="001E5D25">
        <w:rPr>
          <w:rFonts w:cs="B Nazanin" w:hint="cs"/>
          <w:sz w:val="28"/>
          <w:szCs w:val="28"/>
          <w:rtl/>
        </w:rPr>
        <w:t xml:space="preserve"> حمایت‌های مالی آن را </w:t>
      </w:r>
      <w:r w:rsidR="001C239F">
        <w:rPr>
          <w:rFonts w:cs="B Nazanin" w:hint="cs"/>
          <w:sz w:val="28"/>
          <w:szCs w:val="28"/>
          <w:rtl/>
        </w:rPr>
        <w:t>بر عهده داشت</w:t>
      </w:r>
      <w:r w:rsidR="001E5D25">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 xml:space="preserve">از این </w:t>
      </w:r>
      <w:r w:rsidR="001C239F">
        <w:rPr>
          <w:rFonts w:cs="B Nazanin" w:hint="cs"/>
          <w:sz w:val="28"/>
          <w:szCs w:val="28"/>
          <w:rtl/>
        </w:rPr>
        <w:t xml:space="preserve">قبیل </w:t>
      </w:r>
      <w:r>
        <w:rPr>
          <w:rFonts w:cs="B Nazanin" w:hint="cs"/>
          <w:sz w:val="28"/>
          <w:szCs w:val="28"/>
          <w:rtl/>
        </w:rPr>
        <w:t>نمونه</w:t>
      </w:r>
      <w:r w:rsidR="001C239F">
        <w:rPr>
          <w:rFonts w:cs="B Nazanin" w:hint="cs"/>
          <w:sz w:val="28"/>
          <w:szCs w:val="28"/>
          <w:rtl/>
        </w:rPr>
        <w:t>‌ها</w:t>
      </w:r>
      <w:r>
        <w:rPr>
          <w:rFonts w:cs="B Nazanin" w:hint="cs"/>
          <w:sz w:val="28"/>
          <w:szCs w:val="28"/>
          <w:rtl/>
        </w:rPr>
        <w:t xml:space="preserve"> </w:t>
      </w:r>
      <w:r w:rsidR="001C239F">
        <w:rPr>
          <w:rFonts w:cs="B Nazanin" w:hint="cs"/>
          <w:sz w:val="28"/>
          <w:szCs w:val="28"/>
          <w:rtl/>
        </w:rPr>
        <w:t>که بر</w:t>
      </w:r>
      <w:r>
        <w:rPr>
          <w:rFonts w:cs="B Nazanin" w:hint="cs"/>
          <w:sz w:val="28"/>
          <w:szCs w:val="28"/>
          <w:rtl/>
        </w:rPr>
        <w:t xml:space="preserve"> </w:t>
      </w:r>
      <w:r w:rsidR="001C239F">
        <w:rPr>
          <w:rFonts w:cs="B Nazanin" w:hint="cs"/>
          <w:sz w:val="28"/>
          <w:szCs w:val="28"/>
          <w:rtl/>
        </w:rPr>
        <w:t>دانشجویان دانشگاه‌های بزرگ کشور متمرکز است می‌توان به موارد بسیار دیگر اشاره کرد.</w:t>
      </w:r>
    </w:p>
    <w:p w:rsidR="002A572B" w:rsidRDefault="002A572B" w:rsidP="00705AC7">
      <w:pPr>
        <w:spacing w:after="0" w:line="480" w:lineRule="auto"/>
        <w:jc w:val="both"/>
        <w:rPr>
          <w:rFonts w:cs="B Nazanin"/>
          <w:sz w:val="28"/>
          <w:szCs w:val="28"/>
          <w:rtl/>
        </w:rPr>
      </w:pPr>
      <w:r>
        <w:rPr>
          <w:rFonts w:cs="B Nazanin" w:hint="cs"/>
          <w:sz w:val="28"/>
          <w:szCs w:val="28"/>
          <w:rtl/>
        </w:rPr>
        <w:lastRenderedPageBreak/>
        <w:t>3- رسانه</w:t>
      </w:r>
      <w:r w:rsidR="001C239F">
        <w:rPr>
          <w:rFonts w:cs="B Nazanin" w:hint="cs"/>
          <w:sz w:val="28"/>
          <w:szCs w:val="28"/>
          <w:rtl/>
        </w:rPr>
        <w:t>:</w:t>
      </w:r>
      <w:r>
        <w:rPr>
          <w:rFonts w:cs="B Nazanin" w:hint="cs"/>
          <w:sz w:val="28"/>
          <w:szCs w:val="28"/>
          <w:rtl/>
        </w:rPr>
        <w:t xml:space="preserve"> </w:t>
      </w:r>
      <w:r w:rsidR="001C239F">
        <w:rPr>
          <w:rFonts w:cs="B Nazanin" w:hint="cs"/>
          <w:sz w:val="28"/>
          <w:szCs w:val="28"/>
          <w:rtl/>
        </w:rPr>
        <w:t>به تازگی خبر</w:t>
      </w:r>
      <w:r w:rsidR="00505BC1">
        <w:rPr>
          <w:rFonts w:cs="B Nazanin" w:hint="cs"/>
          <w:sz w:val="28"/>
          <w:szCs w:val="28"/>
          <w:rtl/>
        </w:rPr>
        <w:t xml:space="preserve"> دستگیری </w:t>
      </w:r>
      <w:r w:rsidR="008C7E5E">
        <w:rPr>
          <w:rFonts w:cs="B Nazanin" w:hint="cs"/>
          <w:sz w:val="28"/>
          <w:szCs w:val="28"/>
          <w:rtl/>
        </w:rPr>
        <w:t>شبکه</w:t>
      </w:r>
      <w:r w:rsidR="00505BC1">
        <w:rPr>
          <w:rFonts w:cs="B Nazanin" w:hint="cs"/>
          <w:sz w:val="28"/>
          <w:szCs w:val="28"/>
          <w:rtl/>
        </w:rPr>
        <w:t>‌ای</w:t>
      </w:r>
      <w:r w:rsidR="008C7E5E">
        <w:rPr>
          <w:rFonts w:cs="B Nazanin" w:hint="cs"/>
          <w:sz w:val="28"/>
          <w:szCs w:val="28"/>
          <w:rtl/>
        </w:rPr>
        <w:t xml:space="preserve"> از خبرنگاران و روزنامه‌</w:t>
      </w:r>
      <w:r>
        <w:rPr>
          <w:rFonts w:cs="B Nazanin" w:hint="cs"/>
          <w:sz w:val="28"/>
          <w:szCs w:val="28"/>
          <w:rtl/>
        </w:rPr>
        <w:t xml:space="preserve">نگاران </w:t>
      </w:r>
      <w:r w:rsidR="00505BC1">
        <w:rPr>
          <w:rFonts w:cs="B Nazanin" w:hint="cs"/>
          <w:sz w:val="28"/>
          <w:szCs w:val="28"/>
          <w:rtl/>
        </w:rPr>
        <w:t>منتشر شد.</w:t>
      </w:r>
      <w:r>
        <w:rPr>
          <w:rFonts w:cs="B Nazanin" w:hint="cs"/>
          <w:sz w:val="28"/>
          <w:szCs w:val="28"/>
          <w:rtl/>
        </w:rPr>
        <w:t xml:space="preserve"> حدود 22 نفر ظرف مدت 7 سال گذشته ب</w:t>
      </w:r>
      <w:r w:rsidR="00505BC1">
        <w:rPr>
          <w:rFonts w:cs="B Nazanin" w:hint="cs"/>
          <w:sz w:val="28"/>
          <w:szCs w:val="28"/>
          <w:rtl/>
        </w:rPr>
        <w:t>ه</w:t>
      </w:r>
      <w:r>
        <w:rPr>
          <w:rFonts w:cs="B Nazanin" w:hint="cs"/>
          <w:sz w:val="28"/>
          <w:szCs w:val="28"/>
          <w:rtl/>
        </w:rPr>
        <w:t xml:space="preserve"> واسطه</w:t>
      </w:r>
      <w:r w:rsidR="001C239F">
        <w:rPr>
          <w:rFonts w:cs="B Nazanin" w:hint="cs"/>
          <w:sz w:val="28"/>
          <w:szCs w:val="28"/>
          <w:rtl/>
        </w:rPr>
        <w:t>‌</w:t>
      </w:r>
      <w:r>
        <w:rPr>
          <w:rFonts w:cs="B Nazanin" w:hint="cs"/>
          <w:sz w:val="28"/>
          <w:szCs w:val="28"/>
          <w:rtl/>
        </w:rPr>
        <w:t xml:space="preserve"> فردی به نام </w:t>
      </w:r>
      <w:r w:rsidR="001C239F">
        <w:rPr>
          <w:rFonts w:cs="Times New Roman" w:hint="cs"/>
          <w:sz w:val="28"/>
          <w:szCs w:val="28"/>
          <w:rtl/>
        </w:rPr>
        <w:t>"</w:t>
      </w:r>
      <w:r>
        <w:rPr>
          <w:rFonts w:cs="B Nazanin" w:hint="cs"/>
          <w:sz w:val="28"/>
          <w:szCs w:val="28"/>
          <w:rtl/>
        </w:rPr>
        <w:t>حسین باستانی</w:t>
      </w:r>
      <w:r w:rsidR="001C239F">
        <w:rPr>
          <w:rFonts w:cs="Times New Roman" w:hint="cs"/>
          <w:sz w:val="28"/>
          <w:szCs w:val="28"/>
          <w:rtl/>
        </w:rPr>
        <w:t>"</w:t>
      </w:r>
      <w:r>
        <w:rPr>
          <w:rFonts w:cs="B Nazanin" w:hint="cs"/>
          <w:sz w:val="28"/>
          <w:szCs w:val="28"/>
          <w:rtl/>
        </w:rPr>
        <w:t>، سالانه حدود</w:t>
      </w:r>
      <w:r w:rsidR="001E5D25">
        <w:rPr>
          <w:rFonts w:cs="B Nazanin" w:hint="cs"/>
          <w:sz w:val="28"/>
          <w:szCs w:val="28"/>
          <w:rtl/>
        </w:rPr>
        <w:t xml:space="preserve"> </w:t>
      </w:r>
      <w:r>
        <w:rPr>
          <w:rFonts w:cs="B Nazanin" w:hint="cs"/>
          <w:sz w:val="28"/>
          <w:szCs w:val="28"/>
          <w:rtl/>
        </w:rPr>
        <w:t>150 هزار یورو از کشور هلند دریافت می‌کرده‌اند. اینها حقوق</w:t>
      </w:r>
      <w:r w:rsidR="001C239F">
        <w:rPr>
          <w:rFonts w:cs="B Nazanin" w:hint="cs"/>
          <w:sz w:val="28"/>
          <w:szCs w:val="28"/>
          <w:rtl/>
        </w:rPr>
        <w:t>‌</w:t>
      </w:r>
      <w:r>
        <w:rPr>
          <w:rFonts w:cs="B Nazanin" w:hint="cs"/>
          <w:sz w:val="28"/>
          <w:szCs w:val="28"/>
          <w:rtl/>
        </w:rPr>
        <w:t>بگیر دشمنان انقلاب و در ر</w:t>
      </w:r>
      <w:r w:rsidR="001E5D25">
        <w:rPr>
          <w:rFonts w:cs="B Nazanin" w:hint="cs"/>
          <w:sz w:val="28"/>
          <w:szCs w:val="28"/>
          <w:rtl/>
        </w:rPr>
        <w:t>أ</w:t>
      </w:r>
      <w:r>
        <w:rPr>
          <w:rFonts w:cs="B Nazanin" w:hint="cs"/>
          <w:sz w:val="28"/>
          <w:szCs w:val="28"/>
          <w:rtl/>
        </w:rPr>
        <w:t xml:space="preserve">س آن </w:t>
      </w:r>
      <w:r w:rsidR="001C239F">
        <w:rPr>
          <w:rFonts w:cs="B Nazanin" w:hint="cs"/>
          <w:sz w:val="28"/>
          <w:szCs w:val="28"/>
          <w:rtl/>
        </w:rPr>
        <w:t>ا</w:t>
      </w:r>
      <w:r>
        <w:rPr>
          <w:rFonts w:cs="B Nazanin" w:hint="cs"/>
          <w:sz w:val="28"/>
          <w:szCs w:val="28"/>
          <w:rtl/>
        </w:rPr>
        <w:t>مریکا بوده‌اند.</w:t>
      </w:r>
    </w:p>
    <w:p w:rsidR="002A572B" w:rsidRDefault="002A572B" w:rsidP="00705AC7">
      <w:pPr>
        <w:spacing w:after="0" w:line="480" w:lineRule="auto"/>
        <w:jc w:val="both"/>
        <w:rPr>
          <w:rFonts w:cs="B Nazanin"/>
          <w:sz w:val="28"/>
          <w:szCs w:val="28"/>
          <w:rtl/>
        </w:rPr>
      </w:pPr>
      <w:r>
        <w:rPr>
          <w:rFonts w:cs="B Nazanin" w:hint="cs"/>
          <w:sz w:val="28"/>
          <w:szCs w:val="28"/>
          <w:rtl/>
        </w:rPr>
        <w:t>4- نفوذ نخبگانی</w:t>
      </w:r>
      <w:r w:rsidR="00505BC1">
        <w:rPr>
          <w:rFonts w:cs="B Nazanin" w:hint="cs"/>
          <w:sz w:val="28"/>
          <w:szCs w:val="28"/>
          <w:rtl/>
        </w:rPr>
        <w:t>:</w:t>
      </w:r>
      <w:r>
        <w:rPr>
          <w:rFonts w:cs="B Nazanin" w:hint="cs"/>
          <w:sz w:val="28"/>
          <w:szCs w:val="28"/>
          <w:rtl/>
        </w:rPr>
        <w:t xml:space="preserve"> </w:t>
      </w:r>
      <w:r w:rsidR="00505BC1">
        <w:rPr>
          <w:rFonts w:cs="B Nazanin" w:hint="cs"/>
          <w:sz w:val="28"/>
          <w:szCs w:val="28"/>
          <w:rtl/>
        </w:rPr>
        <w:t>بهره‌گیری</w:t>
      </w:r>
      <w:r>
        <w:rPr>
          <w:rFonts w:cs="B Nazanin" w:hint="cs"/>
          <w:sz w:val="28"/>
          <w:szCs w:val="28"/>
          <w:rtl/>
        </w:rPr>
        <w:t xml:space="preserve"> از برخی چهره‌های روشنفکر حامی غرب </w:t>
      </w:r>
      <w:r w:rsidR="00505BC1">
        <w:rPr>
          <w:rFonts w:cs="B Nazanin" w:hint="cs"/>
          <w:sz w:val="28"/>
          <w:szCs w:val="28"/>
          <w:rtl/>
        </w:rPr>
        <w:t xml:space="preserve">همچنان </w:t>
      </w:r>
      <w:r>
        <w:rPr>
          <w:rFonts w:cs="B Nazanin" w:hint="cs"/>
          <w:sz w:val="28"/>
          <w:szCs w:val="28"/>
          <w:rtl/>
        </w:rPr>
        <w:t xml:space="preserve">ادامه دارد. صادق زیباکلام، کتابی </w:t>
      </w:r>
      <w:r w:rsidR="00505BC1">
        <w:rPr>
          <w:rFonts w:cs="B Nazanin" w:hint="cs"/>
          <w:sz w:val="28"/>
          <w:szCs w:val="28"/>
          <w:rtl/>
        </w:rPr>
        <w:t>با</w:t>
      </w:r>
      <w:r>
        <w:rPr>
          <w:rFonts w:cs="B Nazanin" w:hint="cs"/>
          <w:sz w:val="28"/>
          <w:szCs w:val="28"/>
          <w:rtl/>
        </w:rPr>
        <w:t xml:space="preserve"> عنوان </w:t>
      </w:r>
      <w:r w:rsidR="00505BC1">
        <w:rPr>
          <w:rFonts w:cs="Times New Roman" w:hint="cs"/>
          <w:sz w:val="28"/>
          <w:szCs w:val="28"/>
          <w:rtl/>
        </w:rPr>
        <w:t>"</w:t>
      </w:r>
      <w:r>
        <w:rPr>
          <w:rFonts w:cs="B Nazanin" w:hint="cs"/>
          <w:sz w:val="28"/>
          <w:szCs w:val="28"/>
          <w:rtl/>
        </w:rPr>
        <w:t>تولد اسرائیل</w:t>
      </w:r>
      <w:r w:rsidR="00505BC1">
        <w:rPr>
          <w:rFonts w:cs="Times New Roman" w:hint="cs"/>
          <w:sz w:val="28"/>
          <w:szCs w:val="28"/>
          <w:rtl/>
        </w:rPr>
        <w:t>"</w:t>
      </w:r>
      <w:r>
        <w:rPr>
          <w:rFonts w:cs="B Nazanin" w:hint="cs"/>
          <w:sz w:val="28"/>
          <w:szCs w:val="28"/>
          <w:rtl/>
        </w:rPr>
        <w:t xml:space="preserve"> نوشته و آن را در فضای مجازی تبلیغ می‌کند. در این کتاب سعی شده است موجودیت </w:t>
      </w:r>
      <w:r w:rsidR="00505BC1">
        <w:rPr>
          <w:rFonts w:cs="B Nazanin" w:hint="cs"/>
          <w:sz w:val="28"/>
          <w:szCs w:val="28"/>
          <w:rtl/>
        </w:rPr>
        <w:t>رژیم صهیونیستی</w:t>
      </w:r>
      <w:r>
        <w:rPr>
          <w:rFonts w:cs="B Nazanin" w:hint="cs"/>
          <w:sz w:val="28"/>
          <w:szCs w:val="28"/>
          <w:rtl/>
        </w:rPr>
        <w:t xml:space="preserve"> علیرغم دیدگاه‌های صریح و روشن نظام جمهوری اسلامی و رهبران آن توجیه </w:t>
      </w:r>
      <w:r w:rsidR="00505BC1">
        <w:rPr>
          <w:rFonts w:cs="B Nazanin" w:hint="cs"/>
          <w:sz w:val="28"/>
          <w:szCs w:val="28"/>
          <w:rtl/>
        </w:rPr>
        <w:t>شو</w:t>
      </w:r>
      <w:r>
        <w:rPr>
          <w:rFonts w:cs="B Nazanin" w:hint="cs"/>
          <w:sz w:val="28"/>
          <w:szCs w:val="28"/>
          <w:rtl/>
        </w:rPr>
        <w:t>د.</w:t>
      </w:r>
    </w:p>
    <w:p w:rsidR="002A572B" w:rsidRDefault="002A572B" w:rsidP="00705AC7">
      <w:pPr>
        <w:spacing w:after="0" w:line="480" w:lineRule="auto"/>
        <w:jc w:val="both"/>
        <w:rPr>
          <w:rFonts w:cs="B Nazanin"/>
          <w:sz w:val="28"/>
          <w:szCs w:val="28"/>
          <w:rtl/>
        </w:rPr>
      </w:pPr>
      <w:r>
        <w:rPr>
          <w:rFonts w:cs="B Nazanin" w:hint="cs"/>
          <w:sz w:val="28"/>
          <w:szCs w:val="28"/>
          <w:rtl/>
        </w:rPr>
        <w:t>آیا این یک جریان ساده نویسندگی- روشنفکری است؟</w:t>
      </w:r>
    </w:p>
    <w:p w:rsidR="002A572B" w:rsidRDefault="00505BC1" w:rsidP="00705AC7">
      <w:pPr>
        <w:spacing w:after="0" w:line="480" w:lineRule="auto"/>
        <w:jc w:val="both"/>
        <w:rPr>
          <w:rFonts w:cs="B Nazanin"/>
          <w:sz w:val="28"/>
          <w:szCs w:val="28"/>
          <w:rtl/>
        </w:rPr>
      </w:pPr>
      <w:r>
        <w:rPr>
          <w:rFonts w:cs="B Nazanin" w:hint="cs"/>
          <w:sz w:val="28"/>
          <w:szCs w:val="28"/>
          <w:rtl/>
        </w:rPr>
        <w:t>5- قومیتی:</w:t>
      </w:r>
      <w:r w:rsidR="002A572B">
        <w:rPr>
          <w:rFonts w:cs="B Nazanin" w:hint="cs"/>
          <w:sz w:val="28"/>
          <w:szCs w:val="28"/>
          <w:rtl/>
        </w:rPr>
        <w:t xml:space="preserve"> </w:t>
      </w:r>
      <w:r>
        <w:rPr>
          <w:rFonts w:cs="B Nazanin" w:hint="cs"/>
          <w:sz w:val="28"/>
          <w:szCs w:val="28"/>
          <w:rtl/>
        </w:rPr>
        <w:t>پس</w:t>
      </w:r>
      <w:r w:rsidR="002A572B">
        <w:rPr>
          <w:rFonts w:cs="B Nazanin" w:hint="cs"/>
          <w:sz w:val="28"/>
          <w:szCs w:val="28"/>
          <w:rtl/>
        </w:rPr>
        <w:t xml:space="preserve"> از تنش‌های پیش</w:t>
      </w:r>
      <w:r>
        <w:rPr>
          <w:rFonts w:cs="B Nazanin" w:hint="cs"/>
          <w:sz w:val="28"/>
          <w:szCs w:val="28"/>
          <w:rtl/>
        </w:rPr>
        <w:t>‌</w:t>
      </w:r>
      <w:r w:rsidR="002A572B">
        <w:rPr>
          <w:rFonts w:cs="B Nazanin" w:hint="cs"/>
          <w:sz w:val="28"/>
          <w:szCs w:val="28"/>
          <w:rtl/>
        </w:rPr>
        <w:t>آمده بین‌</w:t>
      </w:r>
      <w:r w:rsidR="001E5D25">
        <w:rPr>
          <w:rFonts w:cs="B Nazanin" w:hint="cs"/>
          <w:sz w:val="28"/>
          <w:szCs w:val="28"/>
          <w:rtl/>
        </w:rPr>
        <w:t xml:space="preserve"> </w:t>
      </w:r>
      <w:r w:rsidR="002A572B">
        <w:rPr>
          <w:rFonts w:cs="B Nazanin" w:hint="cs"/>
          <w:sz w:val="28"/>
          <w:szCs w:val="28"/>
          <w:rtl/>
        </w:rPr>
        <w:t>ترکیه و روسیه، سفارت</w:t>
      </w:r>
      <w:r w:rsidR="001E5D25">
        <w:rPr>
          <w:rFonts w:cs="B Nazanin" w:hint="cs"/>
          <w:sz w:val="28"/>
          <w:szCs w:val="28"/>
          <w:rtl/>
        </w:rPr>
        <w:t xml:space="preserve"> </w:t>
      </w:r>
      <w:r w:rsidR="002A572B">
        <w:rPr>
          <w:rFonts w:cs="B Nazanin" w:hint="cs"/>
          <w:sz w:val="28"/>
          <w:szCs w:val="28"/>
          <w:rtl/>
        </w:rPr>
        <w:t>‌ترکیه در ایران برای تنش</w:t>
      </w:r>
      <w:r>
        <w:rPr>
          <w:rFonts w:cs="B Nazanin" w:hint="cs"/>
          <w:sz w:val="28"/>
          <w:szCs w:val="28"/>
          <w:rtl/>
        </w:rPr>
        <w:t>‌</w:t>
      </w:r>
      <w:r w:rsidR="002A572B">
        <w:rPr>
          <w:rFonts w:cs="B Nazanin" w:hint="cs"/>
          <w:sz w:val="28"/>
          <w:szCs w:val="28"/>
          <w:rtl/>
        </w:rPr>
        <w:t>آفرینی در داخل کشور و پیام به روس‌ها، قصد دا</w:t>
      </w:r>
      <w:r>
        <w:rPr>
          <w:rFonts w:cs="B Nazanin" w:hint="cs"/>
          <w:sz w:val="28"/>
          <w:szCs w:val="28"/>
          <w:rtl/>
        </w:rPr>
        <w:t>شت</w:t>
      </w:r>
      <w:r w:rsidR="002A572B">
        <w:rPr>
          <w:rFonts w:cs="B Nazanin" w:hint="cs"/>
          <w:sz w:val="28"/>
          <w:szCs w:val="28"/>
          <w:rtl/>
        </w:rPr>
        <w:t xml:space="preserve"> تجمع‌های پان‌تر</w:t>
      </w:r>
      <w:r>
        <w:rPr>
          <w:rFonts w:cs="B Nazanin" w:hint="cs"/>
          <w:sz w:val="28"/>
          <w:szCs w:val="28"/>
          <w:rtl/>
        </w:rPr>
        <w:t>کیستی در ایران برگزار کند.</w:t>
      </w:r>
      <w:r w:rsidR="002A572B">
        <w:rPr>
          <w:rFonts w:cs="B Nazanin" w:hint="cs"/>
          <w:sz w:val="28"/>
          <w:szCs w:val="28"/>
          <w:rtl/>
        </w:rPr>
        <w:t xml:space="preserve"> </w:t>
      </w:r>
      <w:r>
        <w:rPr>
          <w:rFonts w:cs="B Nazanin" w:hint="cs"/>
          <w:sz w:val="28"/>
          <w:szCs w:val="28"/>
          <w:rtl/>
        </w:rPr>
        <w:t xml:space="preserve">در این راستا، </w:t>
      </w:r>
      <w:r w:rsidR="002A572B">
        <w:rPr>
          <w:rFonts w:cs="B Nazanin" w:hint="cs"/>
          <w:sz w:val="28"/>
          <w:szCs w:val="28"/>
          <w:rtl/>
        </w:rPr>
        <w:t xml:space="preserve">برخی از گروه‌ها </w:t>
      </w:r>
      <w:r>
        <w:rPr>
          <w:rFonts w:cs="B Nazanin" w:hint="cs"/>
          <w:sz w:val="28"/>
          <w:szCs w:val="28"/>
          <w:rtl/>
        </w:rPr>
        <w:t>نیز</w:t>
      </w:r>
      <w:r w:rsidR="002A572B">
        <w:rPr>
          <w:rFonts w:cs="B Nazanin" w:hint="cs"/>
          <w:sz w:val="28"/>
          <w:szCs w:val="28"/>
          <w:rtl/>
        </w:rPr>
        <w:t xml:space="preserve"> به حضور در تهران</w:t>
      </w:r>
      <w:r>
        <w:rPr>
          <w:rFonts w:cs="B Nazanin" w:hint="cs"/>
          <w:sz w:val="28"/>
          <w:szCs w:val="28"/>
          <w:rtl/>
        </w:rPr>
        <w:t xml:space="preserve"> دعوت</w:t>
      </w:r>
      <w:r w:rsidR="002A572B">
        <w:rPr>
          <w:rFonts w:cs="B Nazanin" w:hint="cs"/>
          <w:sz w:val="28"/>
          <w:szCs w:val="28"/>
          <w:rtl/>
        </w:rPr>
        <w:t xml:space="preserve"> </w:t>
      </w:r>
      <w:r>
        <w:rPr>
          <w:rFonts w:cs="B Nazanin" w:hint="cs"/>
          <w:sz w:val="28"/>
          <w:szCs w:val="28"/>
          <w:rtl/>
        </w:rPr>
        <w:t>شدند</w:t>
      </w:r>
      <w:r w:rsidR="002A572B">
        <w:rPr>
          <w:rFonts w:cs="B Nazanin" w:hint="cs"/>
          <w:sz w:val="28"/>
          <w:szCs w:val="28"/>
          <w:rtl/>
        </w:rPr>
        <w:t xml:space="preserve"> که با هوشیاری مسئولین امنیتی </w:t>
      </w:r>
      <w:r>
        <w:rPr>
          <w:rFonts w:cs="B Nazanin" w:hint="cs"/>
          <w:sz w:val="28"/>
          <w:szCs w:val="28"/>
          <w:rtl/>
        </w:rPr>
        <w:t>این توطئه ناکام ماند</w:t>
      </w:r>
      <w:r w:rsidR="002A572B">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نمونه</w:t>
      </w:r>
      <w:r w:rsidR="00E11196">
        <w:rPr>
          <w:rFonts w:cs="B Nazanin" w:hint="cs"/>
          <w:sz w:val="28"/>
          <w:szCs w:val="28"/>
          <w:rtl/>
        </w:rPr>
        <w:t>‌ها</w:t>
      </w:r>
      <w:r>
        <w:rPr>
          <w:rFonts w:cs="B Nazanin" w:hint="cs"/>
          <w:sz w:val="28"/>
          <w:szCs w:val="28"/>
          <w:rtl/>
        </w:rPr>
        <w:t xml:space="preserve"> و مصادیق نفوذ فرهنگی </w:t>
      </w:r>
      <w:r w:rsidR="00E11196">
        <w:rPr>
          <w:rFonts w:cs="B Nazanin" w:hint="cs"/>
          <w:sz w:val="28"/>
          <w:szCs w:val="28"/>
          <w:rtl/>
        </w:rPr>
        <w:t>آشکار و نهان، بسیار</w:t>
      </w:r>
      <w:r>
        <w:rPr>
          <w:rFonts w:cs="B Nazanin" w:hint="cs"/>
          <w:sz w:val="28"/>
          <w:szCs w:val="28"/>
          <w:rtl/>
        </w:rPr>
        <w:t xml:space="preserve"> است که ا</w:t>
      </w:r>
      <w:r w:rsidR="001E5D25">
        <w:rPr>
          <w:rFonts w:cs="B Nazanin" w:hint="cs"/>
          <w:sz w:val="28"/>
          <w:szCs w:val="28"/>
          <w:rtl/>
        </w:rPr>
        <w:t>ِ</w:t>
      </w:r>
      <w:r>
        <w:rPr>
          <w:rFonts w:cs="B Nazanin" w:hint="cs"/>
          <w:sz w:val="28"/>
          <w:szCs w:val="28"/>
          <w:rtl/>
        </w:rPr>
        <w:t>شراف و هوشیاری نهادهای فرهنگی انقلابی را می‌طلبد</w:t>
      </w:r>
      <w:r w:rsidR="001E5D25">
        <w:rPr>
          <w:rFonts w:cs="B Nazanin" w:hint="cs"/>
          <w:sz w:val="28"/>
          <w:szCs w:val="28"/>
          <w:rtl/>
        </w:rPr>
        <w:t>.</w:t>
      </w:r>
      <w:r>
        <w:rPr>
          <w:rFonts w:cs="B Nazanin" w:hint="cs"/>
          <w:sz w:val="28"/>
          <w:szCs w:val="28"/>
          <w:rtl/>
        </w:rPr>
        <w:t xml:space="preserve"> </w:t>
      </w:r>
      <w:r w:rsidR="00E11196">
        <w:rPr>
          <w:rFonts w:cs="B Nazanin" w:hint="cs"/>
          <w:sz w:val="28"/>
          <w:szCs w:val="28"/>
          <w:rtl/>
        </w:rPr>
        <w:t xml:space="preserve">در این حال </w:t>
      </w:r>
      <w:r>
        <w:rPr>
          <w:rFonts w:cs="B Nazanin" w:hint="cs"/>
          <w:sz w:val="28"/>
          <w:szCs w:val="28"/>
          <w:rtl/>
        </w:rPr>
        <w:t>هم</w:t>
      </w:r>
      <w:r w:rsidR="00505BC1">
        <w:rPr>
          <w:rFonts w:cs="B Nazanin" w:hint="cs"/>
          <w:sz w:val="28"/>
          <w:szCs w:val="28"/>
          <w:rtl/>
        </w:rPr>
        <w:t>‌آ</w:t>
      </w:r>
      <w:r>
        <w:rPr>
          <w:rFonts w:cs="B Nazanin" w:hint="cs"/>
          <w:sz w:val="28"/>
          <w:szCs w:val="28"/>
          <w:rtl/>
        </w:rPr>
        <w:t>هنگی، هم</w:t>
      </w:r>
      <w:r w:rsidR="00505BC1">
        <w:rPr>
          <w:rFonts w:cs="B Nazanin" w:hint="cs"/>
          <w:sz w:val="28"/>
          <w:szCs w:val="28"/>
          <w:rtl/>
        </w:rPr>
        <w:t>‌</w:t>
      </w:r>
      <w:r>
        <w:rPr>
          <w:rFonts w:cs="B Nazanin" w:hint="cs"/>
          <w:sz w:val="28"/>
          <w:szCs w:val="28"/>
          <w:rtl/>
        </w:rPr>
        <w:t>گرایی و اقدامات فرهنگی</w:t>
      </w:r>
      <w:r w:rsidR="00E11196">
        <w:rPr>
          <w:rFonts w:cs="B Nazanin" w:hint="cs"/>
          <w:sz w:val="28"/>
          <w:szCs w:val="28"/>
          <w:rtl/>
        </w:rPr>
        <w:t>ِ</w:t>
      </w:r>
      <w:r>
        <w:rPr>
          <w:rFonts w:cs="B Nazanin" w:hint="cs"/>
          <w:sz w:val="28"/>
          <w:szCs w:val="28"/>
          <w:rtl/>
        </w:rPr>
        <w:t xml:space="preserve"> مقابله‌ای در جبهه فرهنگی خودی لازم و ضروری است. برخی از دستگاه‌های رسمی فرهنگی کشور </w:t>
      </w:r>
      <w:r w:rsidR="00505BC1">
        <w:rPr>
          <w:rFonts w:cs="B Nazanin" w:hint="cs"/>
          <w:sz w:val="28"/>
          <w:szCs w:val="28"/>
          <w:rtl/>
        </w:rPr>
        <w:t xml:space="preserve">در </w:t>
      </w:r>
      <w:r>
        <w:rPr>
          <w:rFonts w:cs="B Nazanin" w:hint="cs"/>
          <w:sz w:val="28"/>
          <w:szCs w:val="28"/>
          <w:rtl/>
        </w:rPr>
        <w:t>عمل با شعارهای دهن پرکن، در زمین دشمن بازی می‌کنند و خود عامل یا اتوبان نفوذ فرهنگی هستند.</w:t>
      </w:r>
    </w:p>
    <w:p w:rsidR="008C7E5E" w:rsidRDefault="008C7E5E" w:rsidP="00705AC7">
      <w:pPr>
        <w:spacing w:after="0" w:line="480" w:lineRule="auto"/>
        <w:jc w:val="both"/>
        <w:rPr>
          <w:rFonts w:cs="B Nazanin"/>
          <w:b/>
          <w:bCs/>
          <w:sz w:val="28"/>
          <w:szCs w:val="28"/>
          <w:rtl/>
        </w:rPr>
      </w:pPr>
    </w:p>
    <w:p w:rsidR="002A572B" w:rsidRDefault="001E5D25" w:rsidP="00705AC7">
      <w:pPr>
        <w:spacing w:after="0" w:line="480" w:lineRule="auto"/>
        <w:jc w:val="both"/>
        <w:rPr>
          <w:rFonts w:cs="B Nazanin"/>
          <w:b/>
          <w:bCs/>
          <w:sz w:val="28"/>
          <w:szCs w:val="28"/>
          <w:rtl/>
        </w:rPr>
      </w:pPr>
      <w:r>
        <w:rPr>
          <w:rFonts w:cs="B Nazanin" w:hint="cs"/>
          <w:b/>
          <w:bCs/>
          <w:sz w:val="28"/>
          <w:szCs w:val="28"/>
          <w:rtl/>
        </w:rPr>
        <w:t>ج</w:t>
      </w:r>
      <w:r w:rsidR="008C7E5E">
        <w:rPr>
          <w:rFonts w:cs="B Nazanin" w:hint="cs"/>
          <w:b/>
          <w:bCs/>
          <w:sz w:val="28"/>
          <w:szCs w:val="28"/>
          <w:rtl/>
        </w:rPr>
        <w:t>مع</w:t>
      </w:r>
      <w:r w:rsidR="008C7E5E">
        <w:rPr>
          <w:rFonts w:cs="B Nazanin" w:hint="cs"/>
          <w:sz w:val="28"/>
          <w:szCs w:val="28"/>
          <w:rtl/>
        </w:rPr>
        <w:t>‌</w:t>
      </w:r>
      <w:r w:rsidR="002A572B">
        <w:rPr>
          <w:rFonts w:cs="B Nazanin" w:hint="cs"/>
          <w:b/>
          <w:bCs/>
          <w:sz w:val="28"/>
          <w:szCs w:val="28"/>
          <w:rtl/>
        </w:rPr>
        <w:t>بندی</w:t>
      </w:r>
    </w:p>
    <w:p w:rsidR="002A572B" w:rsidRDefault="002A572B" w:rsidP="00705AC7">
      <w:pPr>
        <w:spacing w:after="0" w:line="480" w:lineRule="auto"/>
        <w:jc w:val="both"/>
        <w:rPr>
          <w:rFonts w:cs="B Nazanin"/>
          <w:sz w:val="28"/>
          <w:szCs w:val="28"/>
          <w:rtl/>
        </w:rPr>
      </w:pPr>
      <w:r>
        <w:rPr>
          <w:rFonts w:cs="B Nazanin" w:hint="cs"/>
          <w:sz w:val="28"/>
          <w:szCs w:val="28"/>
          <w:rtl/>
        </w:rPr>
        <w:lastRenderedPageBreak/>
        <w:t>نفوذ فرهنگی، پنهان‌ترین و پیچیده‌ترین توطئه نظام سلطه با رویکرد تعامل</w:t>
      </w:r>
      <w:r w:rsidR="008C7E5E">
        <w:rPr>
          <w:rFonts w:cs="B Nazanin" w:hint="cs"/>
          <w:sz w:val="28"/>
          <w:szCs w:val="28"/>
          <w:rtl/>
        </w:rPr>
        <w:t>‌</w:t>
      </w:r>
      <w:r>
        <w:rPr>
          <w:rFonts w:cs="B Nazanin" w:hint="cs"/>
          <w:sz w:val="28"/>
          <w:szCs w:val="28"/>
          <w:rtl/>
        </w:rPr>
        <w:t>گرایانه مبتنی بر دیپلماسی فرهنگی و مکمل جنگ نرم است که راهکارهای مقابله با آن نیز باید از هوشمندی، نگاه همه</w:t>
      </w:r>
      <w:r w:rsidR="00E11196">
        <w:rPr>
          <w:rFonts w:cs="B Nazanin" w:hint="cs"/>
          <w:sz w:val="28"/>
          <w:szCs w:val="28"/>
          <w:rtl/>
        </w:rPr>
        <w:t>‌</w:t>
      </w:r>
      <w:r>
        <w:rPr>
          <w:rFonts w:cs="B Nazanin" w:hint="cs"/>
          <w:sz w:val="28"/>
          <w:szCs w:val="28"/>
          <w:rtl/>
        </w:rPr>
        <w:t>جانبه و ظرافت</w:t>
      </w:r>
      <w:r w:rsidR="00E11196">
        <w:rPr>
          <w:rFonts w:cs="B Nazanin" w:hint="cs"/>
          <w:sz w:val="28"/>
          <w:szCs w:val="28"/>
          <w:rtl/>
        </w:rPr>
        <w:t>ی خاص</w:t>
      </w:r>
      <w:r>
        <w:rPr>
          <w:rFonts w:cs="B Nazanin" w:hint="cs"/>
          <w:sz w:val="28"/>
          <w:szCs w:val="28"/>
          <w:rtl/>
        </w:rPr>
        <w:t xml:space="preserve"> برخوردار باشد. راهبرد اصلی مقابله همان رهنمود ارزشمند رهبر معظم انقلاب اسلامی است که در دیدار خانواده شهدای </w:t>
      </w:r>
      <w:r w:rsidRPr="00E11196">
        <w:rPr>
          <w:rFonts w:cs="B Nazanin" w:hint="cs"/>
          <w:color w:val="FF0000"/>
          <w:sz w:val="28"/>
          <w:szCs w:val="28"/>
          <w:rtl/>
        </w:rPr>
        <w:t>هفتم</w:t>
      </w:r>
      <w:r w:rsidR="001E5D25" w:rsidRPr="00E11196">
        <w:rPr>
          <w:rFonts w:cs="B Nazanin" w:hint="cs"/>
          <w:color w:val="FF0000"/>
          <w:sz w:val="28"/>
          <w:szCs w:val="28"/>
          <w:rtl/>
        </w:rPr>
        <w:t xml:space="preserve"> </w:t>
      </w:r>
      <w:r w:rsidR="00E11196" w:rsidRPr="00E11196">
        <w:rPr>
          <w:rFonts w:cs="B Nazanin" w:hint="cs"/>
          <w:color w:val="FF0000"/>
          <w:sz w:val="28"/>
          <w:szCs w:val="28"/>
          <w:rtl/>
        </w:rPr>
        <w:t>تیر</w:t>
      </w:r>
      <w:r>
        <w:rPr>
          <w:rFonts w:cs="B Nazanin" w:hint="cs"/>
          <w:sz w:val="28"/>
          <w:szCs w:val="28"/>
          <w:rtl/>
        </w:rPr>
        <w:t xml:space="preserve"> فرمودند</w:t>
      </w:r>
      <w:r w:rsidR="00E11196">
        <w:rPr>
          <w:rFonts w:cs="B Nazanin" w:hint="cs"/>
          <w:sz w:val="28"/>
          <w:szCs w:val="28"/>
          <w:rtl/>
        </w:rPr>
        <w:t>:</w:t>
      </w:r>
      <w:r>
        <w:rPr>
          <w:rFonts w:cs="B Nazanin" w:hint="cs"/>
          <w:sz w:val="28"/>
          <w:szCs w:val="28"/>
          <w:rtl/>
        </w:rPr>
        <w:t xml:space="preserve"> </w:t>
      </w:r>
      <w:r w:rsidR="001E5D25">
        <w:rPr>
          <w:rFonts w:cs="B Nazanin" w:hint="cs"/>
          <w:sz w:val="28"/>
          <w:szCs w:val="28"/>
          <w:rtl/>
        </w:rPr>
        <w:t>«ملت باید با شناخت عمیق دشمن</w:t>
      </w:r>
      <w:r>
        <w:rPr>
          <w:rFonts w:cs="B Nazanin" w:hint="cs"/>
          <w:sz w:val="28"/>
          <w:szCs w:val="28"/>
          <w:rtl/>
        </w:rPr>
        <w:t>، برای مواجهه و مقابل</w:t>
      </w:r>
      <w:r w:rsidR="001E5D25">
        <w:rPr>
          <w:rFonts w:cs="B Nazanin" w:hint="cs"/>
          <w:sz w:val="28"/>
          <w:szCs w:val="28"/>
          <w:rtl/>
        </w:rPr>
        <w:t>ه در میادین جنگ نرم، از</w:t>
      </w:r>
      <w:r w:rsidR="00E11196">
        <w:rPr>
          <w:rFonts w:cs="B Nazanin" w:hint="cs"/>
          <w:sz w:val="28"/>
          <w:szCs w:val="28"/>
          <w:rtl/>
        </w:rPr>
        <w:t xml:space="preserve"> </w:t>
      </w:r>
      <w:r w:rsidR="001E5D25">
        <w:rPr>
          <w:rFonts w:cs="B Nazanin" w:hint="cs"/>
          <w:sz w:val="28"/>
          <w:szCs w:val="28"/>
          <w:rtl/>
        </w:rPr>
        <w:t>جمله عرصة</w:t>
      </w:r>
      <w:r>
        <w:rPr>
          <w:rFonts w:cs="B Nazanin" w:hint="cs"/>
          <w:sz w:val="28"/>
          <w:szCs w:val="28"/>
          <w:rtl/>
        </w:rPr>
        <w:t xml:space="preserve"> فرهنگی، سیاسی و اجتماعی آماده باشد»</w:t>
      </w:r>
      <w:r w:rsidR="001E5D25">
        <w:rPr>
          <w:rFonts w:cs="B Nazanin" w:hint="cs"/>
          <w:sz w:val="28"/>
          <w:szCs w:val="28"/>
          <w:rtl/>
        </w:rPr>
        <w:t>.</w:t>
      </w:r>
    </w:p>
    <w:p w:rsidR="002A572B" w:rsidRDefault="002A572B" w:rsidP="00705AC7">
      <w:pPr>
        <w:spacing w:after="0" w:line="480" w:lineRule="auto"/>
        <w:jc w:val="both"/>
        <w:rPr>
          <w:rFonts w:cs="B Nazanin"/>
          <w:sz w:val="28"/>
          <w:szCs w:val="28"/>
          <w:rtl/>
        </w:rPr>
      </w:pPr>
      <w:r>
        <w:rPr>
          <w:rFonts w:cs="B Nazanin" w:hint="cs"/>
          <w:sz w:val="28"/>
          <w:szCs w:val="28"/>
          <w:rtl/>
        </w:rPr>
        <w:t>باطل‌السحر این</w:t>
      </w:r>
      <w:r w:rsidR="001E5D25">
        <w:rPr>
          <w:rFonts w:cs="B Nazanin" w:hint="cs"/>
          <w:sz w:val="28"/>
          <w:szCs w:val="28"/>
          <w:rtl/>
        </w:rPr>
        <w:t xml:space="preserve"> </w:t>
      </w:r>
      <w:r>
        <w:rPr>
          <w:rFonts w:cs="B Nazanin" w:hint="cs"/>
          <w:sz w:val="28"/>
          <w:szCs w:val="28"/>
          <w:rtl/>
        </w:rPr>
        <w:t>‌ترفند چندلایه دشمن، همانا ولایتمداری و عمل به آموزه‌های فکر</w:t>
      </w:r>
      <w:r w:rsidR="001E5D25">
        <w:rPr>
          <w:rFonts w:cs="B Nazanin" w:hint="cs"/>
          <w:sz w:val="28"/>
          <w:szCs w:val="28"/>
          <w:rtl/>
        </w:rPr>
        <w:t>ی و فرهنگی ایشان است که می‌توان</w:t>
      </w:r>
      <w:r w:rsidR="00E11196">
        <w:rPr>
          <w:rFonts w:cs="B Nazanin" w:hint="cs"/>
          <w:sz w:val="28"/>
          <w:szCs w:val="28"/>
          <w:rtl/>
        </w:rPr>
        <w:t>د در این فضای ابهام‌</w:t>
      </w:r>
      <w:r>
        <w:rPr>
          <w:rFonts w:cs="B Nazanin" w:hint="cs"/>
          <w:sz w:val="28"/>
          <w:szCs w:val="28"/>
          <w:rtl/>
        </w:rPr>
        <w:t>آلود، پیچیده و مخفی، چراغ راه روشنگری فراراه همه نخبگان، مسئولان و دست‌اندرکاران حوزه فکری- فرهنگی کشور باشد.</w:t>
      </w:r>
    </w:p>
    <w:p w:rsidR="002A572B" w:rsidRDefault="002A572B" w:rsidP="00705AC7">
      <w:pPr>
        <w:spacing w:after="0" w:line="480" w:lineRule="auto"/>
        <w:jc w:val="both"/>
        <w:rPr>
          <w:rFonts w:cs="B Nazanin"/>
          <w:sz w:val="28"/>
          <w:szCs w:val="28"/>
          <w:rtl/>
        </w:rPr>
      </w:pPr>
      <w:r>
        <w:rPr>
          <w:rFonts w:cs="B Nazanin" w:hint="cs"/>
          <w:sz w:val="28"/>
          <w:szCs w:val="28"/>
          <w:rtl/>
        </w:rPr>
        <w:t>مؤلفه‌های قدرت نرم جمهوری اسلامی، ظرفیت و توانمندی‌های فراوانی برای این مقابله دارد که باید مورد توجه قرار‌گیرد.</w:t>
      </w:r>
    </w:p>
    <w:p w:rsidR="002A572B" w:rsidRDefault="002A572B" w:rsidP="00705AC7">
      <w:pPr>
        <w:spacing w:after="0" w:line="480" w:lineRule="auto"/>
        <w:jc w:val="both"/>
        <w:rPr>
          <w:rFonts w:cs="Times New Roman"/>
          <w:sz w:val="28"/>
          <w:szCs w:val="28"/>
          <w:rtl/>
        </w:rPr>
      </w:pPr>
      <w:r>
        <w:rPr>
          <w:rFonts w:cs="B Nazanin" w:hint="cs"/>
          <w:sz w:val="28"/>
          <w:szCs w:val="28"/>
          <w:rtl/>
        </w:rPr>
        <w:t>ارتباط‌گیری، تعامل، توجیه و توانمندسازی نخبگان از اولویت‌های این برنامه</w:t>
      </w:r>
      <w:r w:rsidR="008C7E5E">
        <w:rPr>
          <w:rFonts w:cs="B Nazanin" w:hint="cs"/>
          <w:sz w:val="28"/>
          <w:szCs w:val="28"/>
          <w:rtl/>
        </w:rPr>
        <w:t>‌</w:t>
      </w:r>
      <w:r>
        <w:rPr>
          <w:rFonts w:cs="B Nazanin" w:hint="cs"/>
          <w:sz w:val="28"/>
          <w:szCs w:val="28"/>
          <w:rtl/>
        </w:rPr>
        <w:t>ریزی است.</w:t>
      </w:r>
      <w:r w:rsidR="00667192">
        <w:rPr>
          <w:rFonts w:cs="B Nazanin" w:hint="cs"/>
          <w:sz w:val="28"/>
          <w:szCs w:val="28"/>
          <w:rtl/>
        </w:rPr>
        <w:t xml:space="preserve"> </w:t>
      </w:r>
      <w:r>
        <w:rPr>
          <w:rFonts w:cs="B Nazanin" w:hint="cs"/>
          <w:sz w:val="28"/>
          <w:szCs w:val="28"/>
          <w:rtl/>
        </w:rPr>
        <w:t>‌سازماندهی حضور م</w:t>
      </w:r>
      <w:r w:rsidR="00667192">
        <w:rPr>
          <w:rFonts w:cs="B Nazanin" w:hint="cs"/>
          <w:sz w:val="28"/>
          <w:szCs w:val="28"/>
          <w:rtl/>
        </w:rPr>
        <w:t>ؤ</w:t>
      </w:r>
      <w:r>
        <w:rPr>
          <w:rFonts w:cs="B Nazanin" w:hint="cs"/>
          <w:sz w:val="28"/>
          <w:szCs w:val="28"/>
          <w:rtl/>
        </w:rPr>
        <w:t>ثر نیروهای مردمی، انقلابی و م</w:t>
      </w:r>
      <w:r w:rsidR="00667192">
        <w:rPr>
          <w:rFonts w:cs="B Nazanin" w:hint="cs"/>
          <w:sz w:val="28"/>
          <w:szCs w:val="28"/>
          <w:rtl/>
        </w:rPr>
        <w:t>ؤ</w:t>
      </w:r>
      <w:r>
        <w:rPr>
          <w:rFonts w:cs="B Nazanin" w:hint="cs"/>
          <w:sz w:val="28"/>
          <w:szCs w:val="28"/>
          <w:rtl/>
        </w:rPr>
        <w:t>من به</w:t>
      </w:r>
      <w:r w:rsidR="00E11196">
        <w:rPr>
          <w:rFonts w:cs="B Nazanin" w:hint="cs"/>
          <w:sz w:val="28"/>
          <w:szCs w:val="28"/>
          <w:rtl/>
        </w:rPr>
        <w:t>‌</w:t>
      </w:r>
      <w:r>
        <w:rPr>
          <w:rFonts w:cs="B Nazanin" w:hint="cs"/>
          <w:sz w:val="28"/>
          <w:szCs w:val="28"/>
          <w:rtl/>
        </w:rPr>
        <w:t>ویژه در فضای مجازی برای مقابله با مهندسی افکار و اشغال ذهن جامعه و تصویرسازی نامطلوب ذهنی توسط رسانه‌های دشمن از دیگر اولویت‌هاست. ا</w:t>
      </w:r>
      <w:r w:rsidR="00E11196">
        <w:rPr>
          <w:rFonts w:cs="B Nazanin" w:hint="cs"/>
          <w:sz w:val="28"/>
          <w:szCs w:val="28"/>
          <w:rtl/>
        </w:rPr>
        <w:t>ِ</w:t>
      </w:r>
      <w:r>
        <w:rPr>
          <w:rFonts w:cs="B Nazanin" w:hint="cs"/>
          <w:sz w:val="28"/>
          <w:szCs w:val="28"/>
          <w:rtl/>
        </w:rPr>
        <w:t>شراف و سرک کشی</w:t>
      </w:r>
      <w:r w:rsidR="00667192">
        <w:rPr>
          <w:rFonts w:cs="B Nazanin" w:hint="cs"/>
          <w:sz w:val="28"/>
          <w:szCs w:val="28"/>
          <w:rtl/>
        </w:rPr>
        <w:t>دن مستمر به اردوگاه دشمن و افشای</w:t>
      </w:r>
      <w:r>
        <w:rPr>
          <w:rFonts w:cs="B Nazanin" w:hint="cs"/>
          <w:sz w:val="28"/>
          <w:szCs w:val="28"/>
          <w:rtl/>
        </w:rPr>
        <w:t xml:space="preserve"> راهبردها، سناریوها، عوامل و پایگاه‌های نفوذگر دشمن و ارتقای شناخت اقشار جامعه از</w:t>
      </w:r>
      <w:r w:rsidR="00667192">
        <w:rPr>
          <w:rFonts w:cs="B Nazanin" w:hint="cs"/>
          <w:sz w:val="28"/>
          <w:szCs w:val="28"/>
          <w:rtl/>
        </w:rPr>
        <w:t xml:space="preserve"> </w:t>
      </w:r>
      <w:r>
        <w:rPr>
          <w:rFonts w:cs="B Nazanin" w:hint="cs"/>
          <w:sz w:val="28"/>
          <w:szCs w:val="28"/>
          <w:rtl/>
        </w:rPr>
        <w:t xml:space="preserve">جمله این محورهای راهبردی مقابله است. آیه شریفه </w:t>
      </w:r>
      <w:r w:rsidR="00667192">
        <w:rPr>
          <w:rFonts w:cs="Times New Roman" w:hint="cs"/>
          <w:sz w:val="28"/>
          <w:szCs w:val="28"/>
          <w:rtl/>
        </w:rPr>
        <w:t>"</w:t>
      </w:r>
      <w:r>
        <w:rPr>
          <w:rFonts w:cs="B Nazanin" w:hint="cs"/>
          <w:sz w:val="28"/>
          <w:szCs w:val="28"/>
          <w:rtl/>
        </w:rPr>
        <w:t>ان الباطل کان ذ</w:t>
      </w:r>
      <w:r w:rsidR="00667192">
        <w:rPr>
          <w:rFonts w:cs="B Nazanin" w:hint="cs"/>
          <w:sz w:val="28"/>
          <w:szCs w:val="28"/>
          <w:rtl/>
        </w:rPr>
        <w:t>ه</w:t>
      </w:r>
      <w:r>
        <w:rPr>
          <w:rFonts w:cs="B Nazanin" w:hint="cs"/>
          <w:sz w:val="28"/>
          <w:szCs w:val="28"/>
          <w:rtl/>
        </w:rPr>
        <w:t>وقا</w:t>
      </w:r>
      <w:r w:rsidR="00667192">
        <w:rPr>
          <w:rFonts w:cs="Times New Roman" w:hint="cs"/>
          <w:sz w:val="28"/>
          <w:szCs w:val="28"/>
          <w:rtl/>
        </w:rPr>
        <w:t>"</w:t>
      </w:r>
      <w:r>
        <w:rPr>
          <w:rFonts w:cs="B Nazanin" w:hint="cs"/>
          <w:sz w:val="28"/>
          <w:szCs w:val="28"/>
          <w:rtl/>
        </w:rPr>
        <w:t xml:space="preserve"> باطل همواره نابودشدنی است</w:t>
      </w:r>
      <w:r w:rsidR="00E11196">
        <w:rPr>
          <w:rFonts w:cs="B Nazanin" w:hint="cs"/>
          <w:sz w:val="28"/>
          <w:szCs w:val="28"/>
          <w:rtl/>
        </w:rPr>
        <w:t>؛</w:t>
      </w:r>
      <w:r>
        <w:rPr>
          <w:rFonts w:cs="B Nazanin" w:hint="cs"/>
          <w:sz w:val="28"/>
          <w:szCs w:val="28"/>
          <w:rtl/>
        </w:rPr>
        <w:t xml:space="preserve"> </w:t>
      </w:r>
      <w:r w:rsidR="00E11196">
        <w:rPr>
          <w:rFonts w:cs="B Nazanin" w:hint="cs"/>
          <w:sz w:val="28"/>
          <w:szCs w:val="28"/>
          <w:rtl/>
        </w:rPr>
        <w:t xml:space="preserve">پیروزی حق را در مصاف با جبهه </w:t>
      </w:r>
      <w:r>
        <w:rPr>
          <w:rFonts w:cs="B Nazanin" w:hint="cs"/>
          <w:sz w:val="28"/>
          <w:szCs w:val="28"/>
          <w:rtl/>
        </w:rPr>
        <w:t xml:space="preserve">باطل </w:t>
      </w:r>
      <w:r w:rsidR="00E11196">
        <w:rPr>
          <w:rFonts w:cs="B Nazanin" w:hint="cs"/>
          <w:sz w:val="28"/>
          <w:szCs w:val="28"/>
          <w:rtl/>
        </w:rPr>
        <w:t>نوید می‌دهد</w:t>
      </w:r>
      <w:r>
        <w:rPr>
          <w:rFonts w:cs="B Nazanin" w:hint="cs"/>
          <w:sz w:val="28"/>
          <w:szCs w:val="28"/>
          <w:rtl/>
        </w:rPr>
        <w:t>.</w:t>
      </w:r>
    </w:p>
    <w:p w:rsidR="00052CBA" w:rsidRDefault="00052CBA" w:rsidP="00705AC7">
      <w:pPr>
        <w:spacing w:after="0" w:line="480" w:lineRule="auto"/>
        <w:jc w:val="both"/>
        <w:rPr>
          <w:rFonts w:cs="Times New Roman"/>
          <w:sz w:val="28"/>
          <w:szCs w:val="28"/>
          <w:rtl/>
        </w:rPr>
      </w:pPr>
    </w:p>
    <w:p w:rsidR="00052CBA" w:rsidRPr="00767A8E" w:rsidRDefault="00052CBA" w:rsidP="00705AC7">
      <w:pPr>
        <w:spacing w:after="0" w:line="480" w:lineRule="auto"/>
        <w:jc w:val="both"/>
        <w:rPr>
          <w:rFonts w:cs="B Nazanin"/>
          <w:b/>
          <w:bCs/>
          <w:sz w:val="28"/>
          <w:szCs w:val="28"/>
          <w:rtl/>
        </w:rPr>
      </w:pPr>
      <w:r w:rsidRPr="00767A8E">
        <w:rPr>
          <w:rFonts w:cs="B Nazanin" w:hint="cs"/>
          <w:b/>
          <w:bCs/>
          <w:sz w:val="28"/>
          <w:szCs w:val="28"/>
          <w:rtl/>
        </w:rPr>
        <w:lastRenderedPageBreak/>
        <w:t>منابع</w:t>
      </w:r>
    </w:p>
    <w:p w:rsidR="00767A8E" w:rsidRDefault="00767A8E" w:rsidP="006E3C6F">
      <w:pPr>
        <w:spacing w:after="0" w:line="480" w:lineRule="auto"/>
        <w:jc w:val="both"/>
        <w:rPr>
          <w:rFonts w:cs="B Nazanin"/>
          <w:sz w:val="28"/>
          <w:szCs w:val="28"/>
          <w:rtl/>
        </w:rPr>
      </w:pPr>
      <w:r>
        <w:rPr>
          <w:rFonts w:cs="B Nazanin" w:hint="cs"/>
          <w:sz w:val="28"/>
          <w:szCs w:val="28"/>
          <w:rtl/>
        </w:rPr>
        <w:t xml:space="preserve">- </w:t>
      </w:r>
      <w:r w:rsidR="006E3C6F">
        <w:rPr>
          <w:rFonts w:cs="B Nazanin" w:hint="cs"/>
          <w:sz w:val="28"/>
          <w:szCs w:val="28"/>
          <w:rtl/>
        </w:rPr>
        <w:t>منابع در نسخه چاپی موجود است.</w:t>
      </w:r>
      <w:bookmarkStart w:id="0" w:name="_GoBack"/>
      <w:bookmarkEnd w:id="0"/>
    </w:p>
    <w:sectPr w:rsidR="00767A8E" w:rsidSect="0070593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40" w:rsidRDefault="00722A40" w:rsidP="00CA7BD8">
      <w:pPr>
        <w:spacing w:after="0" w:line="240" w:lineRule="auto"/>
      </w:pPr>
      <w:r>
        <w:separator/>
      </w:r>
    </w:p>
  </w:endnote>
  <w:endnote w:type="continuationSeparator" w:id="0">
    <w:p w:rsidR="00722A40" w:rsidRDefault="00722A40" w:rsidP="00C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BlackJack"/>
    <w:panose1 w:val="00000000000000000000"/>
    <w:charset w:val="00"/>
    <w:family w:val="auto"/>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IRNazanin">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F" w:rsidRDefault="006E3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4A" w:rsidRDefault="00722A40">
    <w:pPr>
      <w:ind w:right="260"/>
      <w:rPr>
        <w:color w:val="0F243E" w:themeColor="text2" w:themeShade="80"/>
        <w:sz w:val="26"/>
        <w:szCs w:val="2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61D4A" w:rsidRDefault="00561D4A" w:rsidP="00CA7BD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E3C6F">
                  <w:rPr>
                    <w:noProof/>
                    <w:color w:val="0F243E" w:themeColor="text2" w:themeShade="80"/>
                    <w:sz w:val="26"/>
                    <w:szCs w:val="26"/>
                  </w:rPr>
                  <w:t>17</w:t>
                </w:r>
                <w:r>
                  <w:rPr>
                    <w:color w:val="0F243E" w:themeColor="text2" w:themeShade="80"/>
                    <w:sz w:val="26"/>
                    <w:szCs w:val="26"/>
                  </w:rPr>
                  <w:fldChar w:fldCharType="end"/>
                </w:r>
              </w:p>
            </w:txbxContent>
          </v:textbox>
          <w10:wrap anchorx="page" anchory="page"/>
        </v:shape>
      </w:pict>
    </w:r>
  </w:p>
  <w:p w:rsidR="00561D4A" w:rsidRDefault="00561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F" w:rsidRDefault="006E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40" w:rsidRDefault="00722A40" w:rsidP="00CA7BD8">
      <w:pPr>
        <w:spacing w:after="0" w:line="240" w:lineRule="auto"/>
      </w:pPr>
      <w:r>
        <w:separator/>
      </w:r>
    </w:p>
  </w:footnote>
  <w:footnote w:type="continuationSeparator" w:id="0">
    <w:p w:rsidR="00722A40" w:rsidRDefault="00722A40" w:rsidP="00CA7BD8">
      <w:pPr>
        <w:spacing w:after="0" w:line="240" w:lineRule="auto"/>
      </w:pPr>
      <w:r>
        <w:continuationSeparator/>
      </w:r>
    </w:p>
  </w:footnote>
  <w:footnote w:id="1">
    <w:p w:rsidR="006E3C6F" w:rsidRDefault="006E3C6F" w:rsidP="006E3C6F">
      <w:pPr>
        <w:pStyle w:val="FootnoteText"/>
        <w:rPr>
          <w:rFonts w:hint="cs"/>
        </w:rPr>
      </w:pPr>
      <w:r>
        <w:rPr>
          <w:rStyle w:val="FootnoteReference"/>
        </w:rPr>
        <w:footnoteRef/>
      </w:r>
      <w:r>
        <w:rPr>
          <w:rtl/>
        </w:rPr>
        <w:t xml:space="preserve"> </w:t>
      </w:r>
      <w:r>
        <w:rPr>
          <w:rFonts w:hint="cs"/>
          <w:rtl/>
        </w:rPr>
        <w:t>پژوهشگر و محقق عالی حوزه فرهنگ</w:t>
      </w:r>
    </w:p>
  </w:footnote>
  <w:footnote w:id="2">
    <w:p w:rsidR="00561D4A" w:rsidRPr="000320C0" w:rsidRDefault="00561D4A">
      <w:pPr>
        <w:pStyle w:val="FootnoteText"/>
        <w:rPr>
          <w:sz w:val="22"/>
          <w:szCs w:val="22"/>
        </w:rPr>
      </w:pPr>
      <w:r w:rsidRPr="000320C0">
        <w:rPr>
          <w:rStyle w:val="FootnoteReference"/>
          <w:sz w:val="22"/>
          <w:szCs w:val="22"/>
        </w:rPr>
        <w:footnoteRef/>
      </w:r>
      <w:r w:rsidRPr="000320C0">
        <w:rPr>
          <w:sz w:val="22"/>
          <w:szCs w:val="22"/>
          <w:rtl/>
        </w:rPr>
        <w:t xml:space="preserve"> </w:t>
      </w:r>
      <w:r w:rsidRPr="000320C0">
        <w:rPr>
          <w:rFonts w:hint="cs"/>
          <w:sz w:val="22"/>
          <w:szCs w:val="22"/>
          <w:rtl/>
        </w:rPr>
        <w:t xml:space="preserve">. </w:t>
      </w:r>
      <w:r w:rsidRPr="000320C0">
        <w:rPr>
          <w:rFonts w:cs="B Nazanin" w:hint="cs"/>
          <w:sz w:val="22"/>
          <w:szCs w:val="22"/>
          <w:rtl/>
        </w:rPr>
        <w:t>لج</w:t>
      </w:r>
      <w:r>
        <w:rPr>
          <w:rFonts w:cs="B Nazanin" w:hint="cs"/>
          <w:sz w:val="22"/>
          <w:szCs w:val="22"/>
          <w:rtl/>
        </w:rPr>
        <w:t>م</w:t>
      </w:r>
      <w:r w:rsidRPr="000320C0">
        <w:rPr>
          <w:rFonts w:cs="B Nazanin" w:hint="cs"/>
          <w:sz w:val="22"/>
          <w:szCs w:val="22"/>
          <w:rtl/>
        </w:rPr>
        <w:t>ن در اصطلاح نظامی به لبه جلویی منطقه نبرد گفته می‌شود</w:t>
      </w:r>
      <w:r>
        <w:rPr>
          <w:rFonts w:cs="B Nazanin"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F" w:rsidRDefault="006E3C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751" o:spid="_x0000_s2052" type="#_x0000_t136" style="position:absolute;left:0;text-align:left;margin-left:0;margin-top:0;width:582.35pt;height:97.05pt;rotation:315;z-index:-251653120;mso-position-horizontal:center;mso-position-horizontal-relative:margin;mso-position-vertical:center;mso-position-vertical-relative:margin" o:allowincell="f" fillcolor="#f79646 [3209]" stroked="f">
          <v:fill opacity=".5"/>
          <v:textpath style="font-family:&quot;Calibri&quot;;font-size:1pt" string="فصلنامه مطالعات عملیات روانی"/>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F" w:rsidRDefault="006E3C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752" o:spid="_x0000_s2053" type="#_x0000_t136" style="position:absolute;left:0;text-align:left;margin-left:0;margin-top:0;width:582.35pt;height:97.05pt;rotation:315;z-index:-251651072;mso-position-horizontal:center;mso-position-horizontal-relative:margin;mso-position-vertical:center;mso-position-vertical-relative:margin" o:allowincell="f" fillcolor="#f79646 [3209]" stroked="f">
          <v:fill opacity=".5"/>
          <v:textpath style="font-family:&quot;Calibri&quot;;font-size:1pt" string="فصلنامه مطالعات عملیات روانی"/>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6F" w:rsidRDefault="006E3C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750" o:spid="_x0000_s2051" type="#_x0000_t136" style="position:absolute;left:0;text-align:left;margin-left:0;margin-top:0;width:582.35pt;height:97.05pt;rotation:315;z-index:-251655168;mso-position-horizontal:center;mso-position-horizontal-relative:margin;mso-position-vertical:center;mso-position-vertical-relative:margin" o:allowincell="f" fillcolor="#f79646 [3209]" stroked="f">
          <v:fill opacity=".5"/>
          <v:textpath style="font-family:&quot;Calibri&quot;;font-size:1pt" string="فصلنامه مطالعات عملیات روانی"/>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2636"/>
    <w:rsid w:val="000260E9"/>
    <w:rsid w:val="000320C0"/>
    <w:rsid w:val="00052CBA"/>
    <w:rsid w:val="0006203F"/>
    <w:rsid w:val="000751DF"/>
    <w:rsid w:val="000A31D2"/>
    <w:rsid w:val="000A38F1"/>
    <w:rsid w:val="000A5E74"/>
    <w:rsid w:val="000B2561"/>
    <w:rsid w:val="000B7E21"/>
    <w:rsid w:val="000D1BE6"/>
    <w:rsid w:val="00124E73"/>
    <w:rsid w:val="001A018C"/>
    <w:rsid w:val="001B3D5D"/>
    <w:rsid w:val="001B7C8F"/>
    <w:rsid w:val="001B7CB4"/>
    <w:rsid w:val="001C239F"/>
    <w:rsid w:val="001E23FC"/>
    <w:rsid w:val="001E5D25"/>
    <w:rsid w:val="001F3261"/>
    <w:rsid w:val="001F329F"/>
    <w:rsid w:val="001F3A7C"/>
    <w:rsid w:val="002410F7"/>
    <w:rsid w:val="002A572B"/>
    <w:rsid w:val="002B349E"/>
    <w:rsid w:val="002E3C99"/>
    <w:rsid w:val="002E43BA"/>
    <w:rsid w:val="002E7FCC"/>
    <w:rsid w:val="002F30FE"/>
    <w:rsid w:val="00306A02"/>
    <w:rsid w:val="00337AA1"/>
    <w:rsid w:val="003751CE"/>
    <w:rsid w:val="0039012E"/>
    <w:rsid w:val="0039227E"/>
    <w:rsid w:val="003B3DF5"/>
    <w:rsid w:val="003C2268"/>
    <w:rsid w:val="003C6ED9"/>
    <w:rsid w:val="003F2148"/>
    <w:rsid w:val="003F3279"/>
    <w:rsid w:val="00412351"/>
    <w:rsid w:val="00422F51"/>
    <w:rsid w:val="00430E7E"/>
    <w:rsid w:val="00432636"/>
    <w:rsid w:val="0043489D"/>
    <w:rsid w:val="00435588"/>
    <w:rsid w:val="00443580"/>
    <w:rsid w:val="00443C3A"/>
    <w:rsid w:val="004557CE"/>
    <w:rsid w:val="00470A01"/>
    <w:rsid w:val="00487B91"/>
    <w:rsid w:val="004945A0"/>
    <w:rsid w:val="00494BAE"/>
    <w:rsid w:val="004B5D4F"/>
    <w:rsid w:val="004B7C8E"/>
    <w:rsid w:val="004C550A"/>
    <w:rsid w:val="004D4FED"/>
    <w:rsid w:val="004D5463"/>
    <w:rsid w:val="004F45EB"/>
    <w:rsid w:val="004F6B60"/>
    <w:rsid w:val="0050547D"/>
    <w:rsid w:val="00505BC1"/>
    <w:rsid w:val="00561D4A"/>
    <w:rsid w:val="00584D6A"/>
    <w:rsid w:val="005D27C8"/>
    <w:rsid w:val="005E14FA"/>
    <w:rsid w:val="005E4510"/>
    <w:rsid w:val="00601EE1"/>
    <w:rsid w:val="006045D9"/>
    <w:rsid w:val="00627F8A"/>
    <w:rsid w:val="0064049A"/>
    <w:rsid w:val="006466CB"/>
    <w:rsid w:val="0064696D"/>
    <w:rsid w:val="006659B1"/>
    <w:rsid w:val="00667192"/>
    <w:rsid w:val="006675CB"/>
    <w:rsid w:val="00677007"/>
    <w:rsid w:val="006A3D8D"/>
    <w:rsid w:val="006E3C6F"/>
    <w:rsid w:val="006E648C"/>
    <w:rsid w:val="00704997"/>
    <w:rsid w:val="00705935"/>
    <w:rsid w:val="00705AC7"/>
    <w:rsid w:val="00707C2C"/>
    <w:rsid w:val="00722A40"/>
    <w:rsid w:val="00757845"/>
    <w:rsid w:val="00766FFB"/>
    <w:rsid w:val="00767A8E"/>
    <w:rsid w:val="007F7C5B"/>
    <w:rsid w:val="008119E7"/>
    <w:rsid w:val="00845AA5"/>
    <w:rsid w:val="0086628F"/>
    <w:rsid w:val="00874BDA"/>
    <w:rsid w:val="008939B3"/>
    <w:rsid w:val="008A35B3"/>
    <w:rsid w:val="008B0C3C"/>
    <w:rsid w:val="008C7E58"/>
    <w:rsid w:val="008C7E5E"/>
    <w:rsid w:val="008F4D33"/>
    <w:rsid w:val="0091524C"/>
    <w:rsid w:val="00915A85"/>
    <w:rsid w:val="00927DA5"/>
    <w:rsid w:val="00930C89"/>
    <w:rsid w:val="009314E5"/>
    <w:rsid w:val="009439E1"/>
    <w:rsid w:val="009950A0"/>
    <w:rsid w:val="009B31F4"/>
    <w:rsid w:val="009B4DBC"/>
    <w:rsid w:val="00A103BE"/>
    <w:rsid w:val="00A53E66"/>
    <w:rsid w:val="00A648A8"/>
    <w:rsid w:val="00A7531F"/>
    <w:rsid w:val="00A83758"/>
    <w:rsid w:val="00AB6B63"/>
    <w:rsid w:val="00AE7463"/>
    <w:rsid w:val="00B218C1"/>
    <w:rsid w:val="00B9118B"/>
    <w:rsid w:val="00BA668D"/>
    <w:rsid w:val="00BE59AF"/>
    <w:rsid w:val="00C50A02"/>
    <w:rsid w:val="00C92779"/>
    <w:rsid w:val="00C930F1"/>
    <w:rsid w:val="00CA5546"/>
    <w:rsid w:val="00CA7BD8"/>
    <w:rsid w:val="00CF2425"/>
    <w:rsid w:val="00D07F34"/>
    <w:rsid w:val="00D7129F"/>
    <w:rsid w:val="00DA35C8"/>
    <w:rsid w:val="00DE7BD7"/>
    <w:rsid w:val="00DF4426"/>
    <w:rsid w:val="00E11196"/>
    <w:rsid w:val="00EC3BBB"/>
    <w:rsid w:val="00EC671A"/>
    <w:rsid w:val="00EE1D8D"/>
    <w:rsid w:val="00EF6463"/>
    <w:rsid w:val="00F12654"/>
    <w:rsid w:val="00F53249"/>
    <w:rsid w:val="00F671FD"/>
    <w:rsid w:val="00FA11A9"/>
    <w:rsid w:val="00FC07D1"/>
    <w:rsid w:val="00FE2B6E"/>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4C"/>
    <w:pPr>
      <w:ind w:left="720"/>
      <w:contextualSpacing/>
    </w:pPr>
  </w:style>
  <w:style w:type="table" w:styleId="TableGrid">
    <w:name w:val="Table Grid"/>
    <w:basedOn w:val="TableNormal"/>
    <w:uiPriority w:val="59"/>
    <w:rsid w:val="0066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D8"/>
  </w:style>
  <w:style w:type="paragraph" w:styleId="Footer">
    <w:name w:val="footer"/>
    <w:basedOn w:val="Normal"/>
    <w:link w:val="FooterChar"/>
    <w:uiPriority w:val="99"/>
    <w:unhideWhenUsed/>
    <w:rsid w:val="00C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D8"/>
  </w:style>
  <w:style w:type="paragraph" w:styleId="BalloonText">
    <w:name w:val="Balloon Text"/>
    <w:basedOn w:val="Normal"/>
    <w:link w:val="BalloonTextChar"/>
    <w:uiPriority w:val="99"/>
    <w:semiHidden/>
    <w:unhideWhenUsed/>
    <w:rsid w:val="00CA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D8"/>
    <w:rPr>
      <w:rFonts w:ascii="Tahoma" w:hAnsi="Tahoma" w:cs="Tahoma"/>
      <w:sz w:val="16"/>
      <w:szCs w:val="16"/>
    </w:rPr>
  </w:style>
  <w:style w:type="paragraph" w:styleId="FootnoteText">
    <w:name w:val="footnote text"/>
    <w:basedOn w:val="Normal"/>
    <w:link w:val="FootnoteTextChar"/>
    <w:uiPriority w:val="99"/>
    <w:semiHidden/>
    <w:unhideWhenUsed/>
    <w:rsid w:val="00032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0C0"/>
    <w:rPr>
      <w:sz w:val="20"/>
      <w:szCs w:val="20"/>
    </w:rPr>
  </w:style>
  <w:style w:type="character" w:styleId="FootnoteReference">
    <w:name w:val="footnote reference"/>
    <w:basedOn w:val="DefaultParagraphFont"/>
    <w:uiPriority w:val="99"/>
    <w:semiHidden/>
    <w:unhideWhenUsed/>
    <w:rsid w:val="000320C0"/>
    <w:rPr>
      <w:vertAlign w:val="superscript"/>
    </w:rPr>
  </w:style>
  <w:style w:type="paragraph" w:customStyle="1" w:styleId="NoParagraphStyle">
    <w:name w:val="[No Paragraph Style]"/>
    <w:rsid w:val="000A38F1"/>
    <w:pPr>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character" w:customStyle="1" w:styleId="none">
    <w:name w:val="none"/>
    <w:uiPriority w:val="99"/>
    <w:rsid w:val="000A38F1"/>
    <w:rPr>
      <w:rFonts w:ascii="B Lotus" w:cs="B Lotu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4C"/>
    <w:pPr>
      <w:ind w:left="720"/>
      <w:contextualSpacing/>
    </w:pPr>
  </w:style>
  <w:style w:type="table" w:styleId="TableGrid">
    <w:name w:val="Table Grid"/>
    <w:basedOn w:val="TableNormal"/>
    <w:uiPriority w:val="59"/>
    <w:rsid w:val="0066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D8"/>
  </w:style>
  <w:style w:type="paragraph" w:styleId="Footer">
    <w:name w:val="footer"/>
    <w:basedOn w:val="Normal"/>
    <w:link w:val="FooterChar"/>
    <w:uiPriority w:val="99"/>
    <w:unhideWhenUsed/>
    <w:rsid w:val="00C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D8"/>
  </w:style>
  <w:style w:type="paragraph" w:styleId="BalloonText">
    <w:name w:val="Balloon Text"/>
    <w:basedOn w:val="Normal"/>
    <w:link w:val="BalloonTextChar"/>
    <w:uiPriority w:val="99"/>
    <w:semiHidden/>
    <w:unhideWhenUsed/>
    <w:rsid w:val="00CA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72ED-9250-4C13-B47F-110F9BD0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ali</dc:creator>
  <cp:lastModifiedBy>PSYOPs</cp:lastModifiedBy>
  <cp:revision>90</cp:revision>
  <dcterms:created xsi:type="dcterms:W3CDTF">2016-01-18T04:02:00Z</dcterms:created>
  <dcterms:modified xsi:type="dcterms:W3CDTF">2016-05-25T15:52:00Z</dcterms:modified>
</cp:coreProperties>
</file>